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F4A9" w14:textId="11CED0D3" w:rsidR="009962B9" w:rsidRDefault="00DC3ECB">
      <w:r>
        <w:rPr>
          <w:noProof/>
        </w:rPr>
        <w:drawing>
          <wp:inline distT="0" distB="0" distL="0" distR="0" wp14:anchorId="462DDE9B" wp14:editId="6C484B83">
            <wp:extent cx="5673090" cy="7998386"/>
            <wp:effectExtent l="0" t="0" r="3810" b="3175"/>
            <wp:docPr id="1787759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59183" name=""/>
                    <pic:cNvPicPr/>
                  </pic:nvPicPr>
                  <pic:blipFill rotWithShape="1">
                    <a:blip r:embed="rId4"/>
                    <a:srcRect l="25576" t="7718" r="38970" b="3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784" cy="8037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6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B"/>
    <w:rsid w:val="00180BEB"/>
    <w:rsid w:val="009962B9"/>
    <w:rsid w:val="00D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7696"/>
  <w15:chartTrackingRefBased/>
  <w15:docId w15:val="{A4210D15-6F2C-4C59-B293-042388BA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E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E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E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E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E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E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Garcia, Carlos</dc:creator>
  <cp:keywords/>
  <dc:description/>
  <cp:lastModifiedBy>Calvo Garcia, Carlos</cp:lastModifiedBy>
  <cp:revision>1</cp:revision>
  <dcterms:created xsi:type="dcterms:W3CDTF">2026-05-06T12:09:00Z</dcterms:created>
  <dcterms:modified xsi:type="dcterms:W3CDTF">2026-05-06T12:10:00Z</dcterms:modified>
</cp:coreProperties>
</file>