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ED" w:rsidRDefault="00490CED" w:rsidP="00490CED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RETIRADA DEL MERCADO DE PRESENTACIONES DE VALSARTÁN POR ALERTA DE CALIDAD:</w:t>
      </w:r>
      <w:r w:rsidRPr="00592E0D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NOTA INFORMATIVA PARA PACIENTES </w:t>
      </w:r>
    </w:p>
    <w:p w:rsidR="00490CED" w:rsidRDefault="00490CED" w:rsidP="00490CED">
      <w:pPr>
        <w:spacing w:before="120" w:after="0" w:line="280" w:lineRule="exact"/>
        <w:jc w:val="both"/>
        <w:rPr>
          <w:rFonts w:eastAsia="Times New Roman" w:cs="Arial"/>
        </w:rPr>
      </w:pPr>
      <w:r w:rsidRPr="00A574D8">
        <w:rPr>
          <w:rFonts w:eastAsia="Times New Roman" w:cs="Arial"/>
        </w:rPr>
        <w:t>La Agencia Española de Medicamentos y Productos Sanitarios (AEMPS) ha publicado un</w:t>
      </w:r>
      <w:r>
        <w:rPr>
          <w:rFonts w:eastAsia="Times New Roman" w:cs="Arial"/>
        </w:rPr>
        <w:t>a</w:t>
      </w:r>
      <w:r w:rsidRPr="00A574D8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nota </w:t>
      </w:r>
      <w:r w:rsidRPr="00A574D8">
        <w:rPr>
          <w:rFonts w:eastAsia="Times New Roman" w:cs="Arial"/>
        </w:rPr>
        <w:t>en la que comunica la retirada del mercado de algunas presentaciones de medicamentos que contiene</w:t>
      </w:r>
      <w:r>
        <w:rPr>
          <w:rFonts w:eastAsia="Times New Roman" w:cs="Arial"/>
        </w:rPr>
        <w:t>n VALSARTAN en su composición</w:t>
      </w:r>
      <w:r w:rsidR="00F9179A">
        <w:rPr>
          <w:rFonts w:eastAsia="Times New Roman" w:cs="Arial"/>
        </w:rPr>
        <w:t xml:space="preserve">, bien sólo o en asociación </w:t>
      </w:r>
      <w:r w:rsidRPr="00490CED">
        <w:rPr>
          <w:rFonts w:eastAsia="Times New Roman" w:cs="Arial"/>
        </w:rPr>
        <w:t xml:space="preserve">con </w:t>
      </w:r>
      <w:proofErr w:type="spellStart"/>
      <w:r w:rsidRPr="00490CED">
        <w:rPr>
          <w:rFonts w:eastAsia="Times New Roman" w:cs="Arial"/>
        </w:rPr>
        <w:t>Hidroclorotiazida</w:t>
      </w:r>
      <w:proofErr w:type="spellEnd"/>
      <w:r w:rsidRPr="00490CED">
        <w:rPr>
          <w:rFonts w:eastAsia="Times New Roman" w:cs="Arial"/>
        </w:rPr>
        <w:t xml:space="preserve"> </w:t>
      </w:r>
      <w:r w:rsidR="00F9179A">
        <w:rPr>
          <w:rFonts w:eastAsia="Times New Roman" w:cs="Arial"/>
        </w:rPr>
        <w:t xml:space="preserve">o </w:t>
      </w:r>
      <w:r w:rsidRPr="00490CED">
        <w:rPr>
          <w:rFonts w:eastAsia="Times New Roman" w:cs="Arial"/>
        </w:rPr>
        <w:t xml:space="preserve">con </w:t>
      </w:r>
      <w:proofErr w:type="spellStart"/>
      <w:r w:rsidRPr="00490CED">
        <w:rPr>
          <w:rFonts w:eastAsia="Times New Roman" w:cs="Arial"/>
        </w:rPr>
        <w:t>Amlodipino</w:t>
      </w:r>
      <w:proofErr w:type="spellEnd"/>
      <w:r w:rsidRPr="00490CED">
        <w:rPr>
          <w:rFonts w:eastAsia="Times New Roman" w:cs="Arial"/>
        </w:rPr>
        <w:t>.</w:t>
      </w:r>
      <w:r w:rsidR="00F9179A">
        <w:rPr>
          <w:rFonts w:eastAsia="Times New Roman" w:cs="Arial"/>
        </w:rPr>
        <w:t xml:space="preserve"> Estos medicamentos se utilizan para el tratamiento de la hipertensión arterial.</w:t>
      </w:r>
    </w:p>
    <w:p w:rsidR="00490CED" w:rsidRDefault="00490CED" w:rsidP="00490CED">
      <w:pPr>
        <w:spacing w:before="120" w:after="0" w:line="280" w:lineRule="exact"/>
        <w:jc w:val="both"/>
        <w:rPr>
          <w:rFonts w:eastAsia="Times New Roman" w:cs="Arial"/>
        </w:rPr>
      </w:pPr>
      <w:r w:rsidRPr="00A574D8">
        <w:rPr>
          <w:rFonts w:eastAsia="Times New Roman" w:cs="Arial"/>
        </w:rPr>
        <w:t xml:space="preserve">El motivo de esta retirada </w:t>
      </w:r>
      <w:r>
        <w:rPr>
          <w:rFonts w:eastAsia="Times New Roman" w:cs="Arial"/>
        </w:rPr>
        <w:t>ha sido</w:t>
      </w:r>
      <w:r w:rsidRPr="00A574D8">
        <w:rPr>
          <w:rFonts w:eastAsia="Times New Roman" w:cs="Arial"/>
        </w:rPr>
        <w:t xml:space="preserve"> la detección de una impureza en dichos medicamentos en  los países Europeos, incluido España</w:t>
      </w:r>
      <w:r>
        <w:rPr>
          <w:rFonts w:eastAsia="Times New Roman" w:cs="Arial"/>
        </w:rPr>
        <w:t xml:space="preserve"> y a nivel mundial</w:t>
      </w:r>
      <w:r w:rsidRPr="00A574D8">
        <w:rPr>
          <w:rFonts w:eastAsia="Times New Roman" w:cs="Arial"/>
        </w:rPr>
        <w:t>.</w:t>
      </w:r>
      <w:r>
        <w:rPr>
          <w:rFonts w:eastAsia="Times New Roman" w:cs="Arial"/>
        </w:rPr>
        <w:t xml:space="preserve"> La impureza detectada está clasificada como “probablemente carcinogénica para los humanos” por la Agencia Internacional para la investigación del Cáncer.</w:t>
      </w:r>
    </w:p>
    <w:p w:rsidR="00106C1A" w:rsidRDefault="00F9179A" w:rsidP="00106C1A">
      <w:pPr>
        <w:spacing w:before="120" w:after="0" w:line="280" w:lineRule="exact"/>
        <w:rPr>
          <w:rFonts w:eastAsia="Times New Roman" w:cs="Arial"/>
        </w:rPr>
      </w:pPr>
      <w:r>
        <w:rPr>
          <w:rFonts w:eastAsia="Times New Roman" w:cs="Arial"/>
        </w:rPr>
        <w:t xml:space="preserve">La </w:t>
      </w:r>
      <w:r w:rsidR="00106C1A">
        <w:rPr>
          <w:rFonts w:eastAsia="Times New Roman" w:cs="Arial"/>
        </w:rPr>
        <w:t xml:space="preserve">Consejería de Sanidad </w:t>
      </w:r>
      <w:r w:rsidR="00864BC6">
        <w:rPr>
          <w:rFonts w:eastAsia="Times New Roman" w:cs="Arial"/>
        </w:rPr>
        <w:t xml:space="preserve">ya </w:t>
      </w:r>
      <w:r w:rsidR="00106C1A">
        <w:rPr>
          <w:rFonts w:eastAsia="Times New Roman" w:cs="Arial"/>
        </w:rPr>
        <w:t xml:space="preserve">ha activado el protocolo de retirada y ha tomado </w:t>
      </w:r>
      <w:r>
        <w:rPr>
          <w:rFonts w:eastAsia="Times New Roman" w:cs="Arial"/>
        </w:rPr>
        <w:t xml:space="preserve">las </w:t>
      </w:r>
      <w:r w:rsidR="00106C1A">
        <w:rPr>
          <w:rFonts w:eastAsia="Times New Roman" w:cs="Arial"/>
        </w:rPr>
        <w:t>medidas</w:t>
      </w:r>
      <w:r>
        <w:rPr>
          <w:rFonts w:eastAsia="Times New Roman" w:cs="Arial"/>
        </w:rPr>
        <w:t xml:space="preserve"> necesarias</w:t>
      </w:r>
      <w:r w:rsidR="00106C1A">
        <w:rPr>
          <w:rFonts w:eastAsia="Times New Roman" w:cs="Arial"/>
        </w:rPr>
        <w:t xml:space="preserve"> para impedir tanto la prescripción como la dispensación de </w:t>
      </w:r>
      <w:r w:rsidR="00F8736D">
        <w:rPr>
          <w:rFonts w:eastAsia="Times New Roman" w:cs="Arial"/>
        </w:rPr>
        <w:t>los</w:t>
      </w:r>
      <w:r w:rsidR="00106C1A">
        <w:rPr>
          <w:rFonts w:eastAsia="Times New Roman" w:cs="Arial"/>
        </w:rPr>
        <w:t xml:space="preserve"> </w:t>
      </w:r>
      <w:r w:rsidR="00864BC6">
        <w:rPr>
          <w:rFonts w:eastAsia="Times New Roman" w:cs="Arial"/>
        </w:rPr>
        <w:t xml:space="preserve">lotes de los </w:t>
      </w:r>
      <w:r w:rsidR="00106C1A">
        <w:rPr>
          <w:rFonts w:eastAsia="Times New Roman" w:cs="Arial"/>
        </w:rPr>
        <w:t>medicamentos afectados.</w:t>
      </w:r>
    </w:p>
    <w:p w:rsidR="00DF7929" w:rsidRDefault="00490CED" w:rsidP="00490CED">
      <w:pPr>
        <w:spacing w:before="120" w:after="0" w:line="280" w:lineRule="exact"/>
        <w:jc w:val="both"/>
        <w:rPr>
          <w:rFonts w:eastAsia="Times New Roman" w:cs="Arial"/>
        </w:rPr>
      </w:pPr>
      <w:r w:rsidRPr="00490CED">
        <w:rPr>
          <w:rFonts w:eastAsia="Times New Roman" w:cs="Arial"/>
        </w:rPr>
        <w:t xml:space="preserve">La </w:t>
      </w:r>
      <w:r w:rsidR="00DF7929">
        <w:rPr>
          <w:rFonts w:eastAsia="Times New Roman" w:cs="Arial"/>
        </w:rPr>
        <w:t xml:space="preserve">nota informativa de la AEMPS </w:t>
      </w:r>
      <w:r w:rsidR="00864BC6">
        <w:rPr>
          <w:rFonts w:eastAsia="Times New Roman" w:cs="Arial"/>
        </w:rPr>
        <w:t xml:space="preserve">está disponible </w:t>
      </w:r>
      <w:r w:rsidRPr="00490CED">
        <w:rPr>
          <w:rFonts w:eastAsia="Times New Roman" w:cs="Arial"/>
        </w:rPr>
        <w:t xml:space="preserve">en </w:t>
      </w:r>
      <w:r w:rsidR="00DF7929">
        <w:rPr>
          <w:rFonts w:eastAsia="Times New Roman" w:cs="Arial"/>
        </w:rPr>
        <w:t xml:space="preserve">la página web: </w:t>
      </w:r>
      <w:hyperlink r:id="rId6" w:history="1">
        <w:r w:rsidR="00DF7929" w:rsidRPr="004C5187">
          <w:rPr>
            <w:rStyle w:val="Hipervnculo"/>
            <w:rFonts w:eastAsia="Times New Roman" w:cs="Arial"/>
          </w:rPr>
          <w:t>https://www.aemps.gob.es/informa/notasInformativas/medicamentosUsoHumano/calidad/2018/NI_ICM-CONT_08-2018-retirada-valsartan.htm</w:t>
        </w:r>
      </w:hyperlink>
    </w:p>
    <w:p w:rsidR="00490CED" w:rsidRPr="00490CED" w:rsidRDefault="00864BC6" w:rsidP="00490CED">
      <w:pPr>
        <w:spacing w:before="120" w:after="0" w:line="280" w:lineRule="exact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También se puede acceder </w:t>
      </w:r>
      <w:r w:rsidR="00DF7929">
        <w:rPr>
          <w:rFonts w:eastAsia="Times New Roman" w:cs="Arial"/>
        </w:rPr>
        <w:t xml:space="preserve">a dicha nota y a la información de los medicamentos y lotes afectados </w:t>
      </w:r>
      <w:r>
        <w:rPr>
          <w:rFonts w:eastAsia="Times New Roman" w:cs="Arial"/>
        </w:rPr>
        <w:t>en los arch</w:t>
      </w:r>
      <w:bookmarkStart w:id="0" w:name="_GoBack"/>
      <w:bookmarkEnd w:id="0"/>
      <w:r>
        <w:rPr>
          <w:rFonts w:eastAsia="Times New Roman" w:cs="Arial"/>
        </w:rPr>
        <w:t>ivos adjuntos a esta página.</w:t>
      </w:r>
    </w:p>
    <w:p w:rsidR="00490CED" w:rsidRPr="00490CED" w:rsidRDefault="00490CED" w:rsidP="00490CED">
      <w:pPr>
        <w:spacing w:before="120" w:after="0" w:line="280" w:lineRule="exact"/>
        <w:rPr>
          <w:rFonts w:eastAsia="Times New Roman" w:cs="Arial"/>
        </w:rPr>
      </w:pPr>
      <w:r w:rsidRPr="00490CED">
        <w:rPr>
          <w:rFonts w:eastAsia="Times New Roman" w:cs="Arial"/>
        </w:rPr>
        <w:t>Si usted está tomando alguno de los medicamentos incluidos en el Anexo:</w:t>
      </w:r>
    </w:p>
    <w:p w:rsidR="00490CED" w:rsidRPr="00490CED" w:rsidRDefault="00106C1A" w:rsidP="00490CED">
      <w:pPr>
        <w:pStyle w:val="Prrafodelista"/>
        <w:numPr>
          <w:ilvl w:val="0"/>
          <w:numId w:val="2"/>
        </w:numPr>
        <w:spacing w:before="120" w:after="0" w:line="280" w:lineRule="exact"/>
        <w:rPr>
          <w:rFonts w:eastAsia="Times New Roman" w:cs="Arial"/>
        </w:rPr>
      </w:pPr>
      <w:r>
        <w:t xml:space="preserve">La Agencia recomienda que </w:t>
      </w:r>
      <w:r w:rsidR="00490CED" w:rsidRPr="00490CED">
        <w:rPr>
          <w:rFonts w:eastAsia="Times New Roman" w:cs="Arial"/>
        </w:rPr>
        <w:t>“NO INTERRUMPA EL TRATAMIENTO</w:t>
      </w:r>
      <w:r>
        <w:rPr>
          <w:rFonts w:eastAsia="Times New Roman" w:cs="Arial"/>
        </w:rPr>
        <w:t xml:space="preserve">” ya que es muy importante </w:t>
      </w:r>
      <w:r>
        <w:t>que mantenga el control de su tensión arterial.</w:t>
      </w:r>
    </w:p>
    <w:p w:rsidR="00490CED" w:rsidRPr="00DF7929" w:rsidRDefault="00490CED" w:rsidP="00490CED">
      <w:pPr>
        <w:spacing w:before="120" w:after="0" w:line="280" w:lineRule="exact"/>
        <w:ind w:left="360"/>
      </w:pPr>
      <w:r w:rsidRPr="00490CED">
        <w:t xml:space="preserve">Abandonar el tratamiento puede tener </w:t>
      </w:r>
      <w:r w:rsidRPr="00DF7929">
        <w:t xml:space="preserve">consecuencias negativas en su salud más </w:t>
      </w:r>
      <w:r w:rsidR="00864BC6" w:rsidRPr="00DF7929">
        <w:t xml:space="preserve">importantes </w:t>
      </w:r>
      <w:r w:rsidRPr="00DF7929">
        <w:t xml:space="preserve">que </w:t>
      </w:r>
      <w:r w:rsidRPr="00DF7929">
        <w:rPr>
          <w:rFonts w:eastAsia="Times New Roman" w:cs="Arial"/>
        </w:rPr>
        <w:t xml:space="preserve">los posibles riesgos derivados de la </w:t>
      </w:r>
      <w:r w:rsidR="00864BC6" w:rsidRPr="00DF7929">
        <w:t>impureza</w:t>
      </w:r>
      <w:r w:rsidRPr="00DF7929">
        <w:t xml:space="preserve"> detectada. </w:t>
      </w:r>
    </w:p>
    <w:p w:rsidR="00C46E5E" w:rsidRDefault="00106C1A" w:rsidP="00C46E5E">
      <w:pPr>
        <w:pStyle w:val="Prrafodelista"/>
        <w:numPr>
          <w:ilvl w:val="0"/>
          <w:numId w:val="2"/>
        </w:numPr>
        <w:spacing w:before="120" w:after="0" w:line="280" w:lineRule="exact"/>
        <w:jc w:val="both"/>
      </w:pPr>
      <w:r>
        <w:t>Los pacientes incorporados al sistema de receta electrónica, p</w:t>
      </w:r>
      <w:r w:rsidR="00490CED">
        <w:t>uede</w:t>
      </w:r>
      <w:r>
        <w:t>n</w:t>
      </w:r>
      <w:r w:rsidR="00490CED">
        <w:t xml:space="preserve"> acudir a su farmacia para retirar un envase de medicamento no afectado sin necesidad de solicitar cita al médico. </w:t>
      </w:r>
    </w:p>
    <w:p w:rsidR="00C46E5E" w:rsidRDefault="00C46E5E" w:rsidP="00C46E5E">
      <w:pPr>
        <w:pStyle w:val="Prrafodelista"/>
        <w:numPr>
          <w:ilvl w:val="0"/>
          <w:numId w:val="2"/>
        </w:numPr>
        <w:spacing w:before="120" w:after="0" w:line="280" w:lineRule="exact"/>
        <w:jc w:val="both"/>
      </w:pPr>
      <w:r>
        <w:t xml:space="preserve">Si tiene alguna receta en papel con estos medicamentos, en la farmacia </w:t>
      </w:r>
      <w:r w:rsidR="00864BC6">
        <w:t>le dispensarán</w:t>
      </w:r>
      <w:r w:rsidR="00F8736D">
        <w:t xml:space="preserve"> un medicamento </w:t>
      </w:r>
      <w:r>
        <w:t>no afectado.</w:t>
      </w:r>
    </w:p>
    <w:p w:rsidR="00C46E5E" w:rsidRDefault="00C46E5E" w:rsidP="00C46E5E">
      <w:pPr>
        <w:pStyle w:val="Prrafodelista"/>
        <w:numPr>
          <w:ilvl w:val="0"/>
          <w:numId w:val="2"/>
        </w:numPr>
        <w:spacing w:before="120" w:after="0" w:line="280" w:lineRule="exact"/>
        <w:jc w:val="both"/>
      </w:pPr>
      <w:r>
        <w:t>Cuando sea necesario, la farmacia le remitirá a su médico para que le cambie el tratamiento.</w:t>
      </w:r>
    </w:p>
    <w:p w:rsidR="00490CED" w:rsidRDefault="00490CED" w:rsidP="00490CED">
      <w:pPr>
        <w:pStyle w:val="Prrafodelista"/>
        <w:spacing w:before="120" w:after="0" w:line="280" w:lineRule="exact"/>
        <w:ind w:left="360"/>
        <w:jc w:val="both"/>
      </w:pPr>
    </w:p>
    <w:p w:rsidR="00490CED" w:rsidRPr="00A574D8" w:rsidRDefault="00490CED" w:rsidP="00490CED">
      <w:pPr>
        <w:spacing w:before="120" w:after="0" w:line="280" w:lineRule="exact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En </w:t>
      </w:r>
      <w:r w:rsidRPr="00A574D8">
        <w:rPr>
          <w:rFonts w:eastAsia="Times New Roman" w:cs="Arial"/>
        </w:rPr>
        <w:t>c</w:t>
      </w:r>
      <w:r>
        <w:rPr>
          <w:rFonts w:eastAsia="Times New Roman" w:cs="Arial"/>
        </w:rPr>
        <w:t>a</w:t>
      </w:r>
      <w:r w:rsidRPr="00A574D8">
        <w:rPr>
          <w:rFonts w:eastAsia="Times New Roman" w:cs="Arial"/>
        </w:rPr>
        <w:t xml:space="preserve">so de duda puede contactar con las oficinas de farmacia y con los profesionales sanitarios en los Centros  de Salud, que les podrán informar y resolver las dudas </w:t>
      </w:r>
      <w:r>
        <w:rPr>
          <w:rFonts w:eastAsia="Times New Roman" w:cs="Arial"/>
        </w:rPr>
        <w:t xml:space="preserve">que puedan surgir al respecto. </w:t>
      </w:r>
    </w:p>
    <w:p w:rsidR="00C33D69" w:rsidRDefault="00C33D69"/>
    <w:sectPr w:rsidR="00C33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48BB"/>
    <w:multiLevelType w:val="hybridMultilevel"/>
    <w:tmpl w:val="6E08AD0A"/>
    <w:lvl w:ilvl="0" w:tplc="79D69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228A"/>
    <w:multiLevelType w:val="hybridMultilevel"/>
    <w:tmpl w:val="3DAC51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D"/>
    <w:rsid w:val="00106C1A"/>
    <w:rsid w:val="00490CED"/>
    <w:rsid w:val="00864BC6"/>
    <w:rsid w:val="00C33D69"/>
    <w:rsid w:val="00C46E5E"/>
    <w:rsid w:val="00DF7929"/>
    <w:rsid w:val="00F8736D"/>
    <w:rsid w:val="00F9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C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7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C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7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mps.gob.es/informa/notasInformativas/medicamentosUsoHumano/calidad/2018/NI_ICM-CONT_08-2018-retirada-valsartan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Judit</cp:lastModifiedBy>
  <cp:revision>4</cp:revision>
  <dcterms:created xsi:type="dcterms:W3CDTF">2018-07-06T08:36:00Z</dcterms:created>
  <dcterms:modified xsi:type="dcterms:W3CDTF">2018-07-06T09:23:00Z</dcterms:modified>
</cp:coreProperties>
</file>