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BF7" w:rsidRDefault="00EB7BF7" w:rsidP="00EB7BF7">
      <w:pPr>
        <w:shd w:val="clear" w:color="auto" w:fill="FFFFFF"/>
        <w:spacing w:after="225" w:line="240" w:lineRule="auto"/>
        <w:outlineLvl w:val="0"/>
        <w:rPr>
          <w:rFonts w:ascii="Arial" w:eastAsia="Times New Roman" w:hAnsi="Arial" w:cs="Arial"/>
          <w:b/>
          <w:bCs/>
          <w:color w:val="242424"/>
          <w:spacing w:val="-2"/>
          <w:kern w:val="36"/>
          <w:sz w:val="48"/>
          <w:szCs w:val="48"/>
          <w:lang w:eastAsia="es-ES"/>
        </w:rPr>
      </w:pPr>
      <w:bookmarkStart w:id="0" w:name="_GoBack"/>
      <w:r>
        <w:rPr>
          <w:rFonts w:ascii="Arial" w:eastAsia="Times New Roman" w:hAnsi="Arial" w:cs="Arial"/>
          <w:b/>
          <w:bCs/>
          <w:noProof/>
          <w:color w:val="242424"/>
          <w:spacing w:val="-2"/>
          <w:kern w:val="36"/>
          <w:sz w:val="48"/>
          <w:szCs w:val="48"/>
          <w:lang w:eastAsia="es-ES"/>
        </w:rPr>
        <w:drawing>
          <wp:inline distT="0" distB="0" distL="0" distR="0">
            <wp:extent cx="5015620" cy="685342"/>
            <wp:effectExtent l="0" t="0" r="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iario de León.png"/>
                    <pic:cNvPicPr/>
                  </pic:nvPicPr>
                  <pic:blipFill>
                    <a:blip r:embed="rId5">
                      <a:extLst>
                        <a:ext uri="{28A0092B-C50C-407E-A947-70E740481C1C}">
                          <a14:useLocalDpi xmlns:a14="http://schemas.microsoft.com/office/drawing/2010/main" val="0"/>
                        </a:ext>
                      </a:extLst>
                    </a:blip>
                    <a:stretch>
                      <a:fillRect/>
                    </a:stretch>
                  </pic:blipFill>
                  <pic:spPr>
                    <a:xfrm>
                      <a:off x="0" y="0"/>
                      <a:ext cx="5054462" cy="690649"/>
                    </a:xfrm>
                    <a:prstGeom prst="rect">
                      <a:avLst/>
                    </a:prstGeom>
                  </pic:spPr>
                </pic:pic>
              </a:graphicData>
            </a:graphic>
          </wp:inline>
        </w:drawing>
      </w:r>
      <w:bookmarkEnd w:id="0"/>
    </w:p>
    <w:p w:rsidR="00EB7BF7" w:rsidRDefault="00EB7BF7" w:rsidP="00EB7BF7">
      <w:pPr>
        <w:shd w:val="clear" w:color="auto" w:fill="FFFFFF"/>
        <w:spacing w:after="225" w:line="240" w:lineRule="auto"/>
        <w:jc w:val="center"/>
        <w:outlineLvl w:val="0"/>
        <w:rPr>
          <w:rFonts w:ascii="Arial" w:eastAsia="Times New Roman" w:hAnsi="Arial" w:cs="Arial"/>
          <w:b/>
          <w:bCs/>
          <w:color w:val="242424"/>
          <w:spacing w:val="-2"/>
          <w:kern w:val="36"/>
          <w:sz w:val="48"/>
          <w:szCs w:val="48"/>
          <w:lang w:eastAsia="es-ES"/>
        </w:rPr>
      </w:pPr>
    </w:p>
    <w:p w:rsidR="00EB7BF7" w:rsidRPr="00EB7BF7" w:rsidRDefault="00EB7BF7" w:rsidP="00EB7BF7">
      <w:pPr>
        <w:shd w:val="clear" w:color="auto" w:fill="FFFFFF"/>
        <w:spacing w:after="225" w:line="240" w:lineRule="auto"/>
        <w:jc w:val="center"/>
        <w:outlineLvl w:val="0"/>
        <w:rPr>
          <w:rFonts w:ascii="Arial" w:eastAsia="Times New Roman" w:hAnsi="Arial" w:cs="Arial"/>
          <w:b/>
          <w:bCs/>
          <w:color w:val="242424"/>
          <w:spacing w:val="-2"/>
          <w:kern w:val="36"/>
          <w:sz w:val="48"/>
          <w:szCs w:val="48"/>
          <w:lang w:eastAsia="es-ES"/>
        </w:rPr>
      </w:pPr>
      <w:proofErr w:type="spellStart"/>
      <w:r w:rsidRPr="00EB7BF7">
        <w:rPr>
          <w:rFonts w:ascii="Arial" w:eastAsia="Times New Roman" w:hAnsi="Arial" w:cs="Arial"/>
          <w:b/>
          <w:bCs/>
          <w:color w:val="242424"/>
          <w:spacing w:val="-2"/>
          <w:kern w:val="36"/>
          <w:sz w:val="48"/>
          <w:szCs w:val="48"/>
          <w:lang w:eastAsia="es-ES"/>
        </w:rPr>
        <w:t>Covid</w:t>
      </w:r>
      <w:proofErr w:type="spellEnd"/>
      <w:r w:rsidRPr="00EB7BF7">
        <w:rPr>
          <w:rFonts w:ascii="Arial" w:eastAsia="Times New Roman" w:hAnsi="Arial" w:cs="Arial"/>
          <w:b/>
          <w:bCs/>
          <w:color w:val="242424"/>
          <w:spacing w:val="-2"/>
          <w:kern w:val="36"/>
          <w:sz w:val="48"/>
          <w:szCs w:val="48"/>
          <w:lang w:eastAsia="es-ES"/>
        </w:rPr>
        <w:t xml:space="preserve"> largo: síntomas y complicaciones</w:t>
      </w:r>
    </w:p>
    <w:p w:rsidR="00EB7BF7" w:rsidRPr="00EB7BF7" w:rsidRDefault="00EB7BF7" w:rsidP="00EB7BF7">
      <w:pPr>
        <w:shd w:val="clear" w:color="auto" w:fill="FFFFFF"/>
        <w:spacing w:line="288" w:lineRule="atLeast"/>
        <w:jc w:val="center"/>
        <w:rPr>
          <w:rFonts w:ascii="Arial" w:eastAsia="Times New Roman" w:hAnsi="Arial" w:cs="Arial"/>
          <w:color w:val="242424"/>
          <w:sz w:val="31"/>
          <w:szCs w:val="31"/>
          <w:lang w:eastAsia="es-ES"/>
        </w:rPr>
      </w:pPr>
      <w:r w:rsidRPr="00EB7BF7">
        <w:rPr>
          <w:rFonts w:ascii="Arial" w:eastAsia="Times New Roman" w:hAnsi="Arial" w:cs="Arial"/>
          <w:color w:val="242424"/>
          <w:sz w:val="31"/>
          <w:szCs w:val="31"/>
          <w:lang w:eastAsia="es-ES"/>
        </w:rPr>
        <w:t xml:space="preserve">La OMS advierte que 1 de cada 10 infectados por el virus tendrán </w:t>
      </w:r>
      <w:proofErr w:type="spellStart"/>
      <w:r w:rsidRPr="00EB7BF7">
        <w:rPr>
          <w:rFonts w:ascii="Arial" w:eastAsia="Times New Roman" w:hAnsi="Arial" w:cs="Arial"/>
          <w:color w:val="242424"/>
          <w:sz w:val="31"/>
          <w:szCs w:val="31"/>
          <w:lang w:eastAsia="es-ES"/>
        </w:rPr>
        <w:t>síntimas</w:t>
      </w:r>
      <w:proofErr w:type="spellEnd"/>
      <w:r w:rsidRPr="00EB7BF7">
        <w:rPr>
          <w:rFonts w:ascii="Arial" w:eastAsia="Times New Roman" w:hAnsi="Arial" w:cs="Arial"/>
          <w:color w:val="242424"/>
          <w:sz w:val="31"/>
          <w:szCs w:val="31"/>
          <w:lang w:eastAsia="es-ES"/>
        </w:rPr>
        <w:t xml:space="preserve"> incluso ya recuperados</w:t>
      </w:r>
    </w:p>
    <w:p w:rsidR="00EB7BF7" w:rsidRPr="00EB7BF7" w:rsidRDefault="00EB7BF7" w:rsidP="00EB7BF7">
      <w:pPr>
        <w:shd w:val="clear" w:color="auto" w:fill="FFFFFF"/>
        <w:spacing w:line="240" w:lineRule="auto"/>
        <w:rPr>
          <w:rFonts w:ascii="Arial" w:eastAsia="Times New Roman" w:hAnsi="Arial" w:cs="Arial"/>
          <w:color w:val="363636"/>
          <w:sz w:val="24"/>
          <w:szCs w:val="24"/>
          <w:lang w:eastAsia="es-ES"/>
        </w:rPr>
      </w:pPr>
      <w:r w:rsidRPr="00EB7BF7">
        <w:rPr>
          <w:rFonts w:ascii="Arial" w:eastAsia="Times New Roman" w:hAnsi="Arial" w:cs="Arial"/>
          <w:noProof/>
          <w:color w:val="242424"/>
          <w:sz w:val="24"/>
          <w:szCs w:val="24"/>
          <w:lang w:eastAsia="es-ES"/>
        </w:rPr>
        <w:drawing>
          <wp:inline distT="0" distB="0" distL="0" distR="0">
            <wp:extent cx="5070097" cy="2850631"/>
            <wp:effectExtent l="0" t="0" r="0" b="6985"/>
            <wp:docPr id="11" name="Imagen 11" descr="undefin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defined">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6804" cy="2865647"/>
                    </a:xfrm>
                    <a:prstGeom prst="rect">
                      <a:avLst/>
                    </a:prstGeom>
                    <a:noFill/>
                    <a:ln>
                      <a:noFill/>
                    </a:ln>
                  </pic:spPr>
                </pic:pic>
              </a:graphicData>
            </a:graphic>
          </wp:inline>
        </w:drawing>
      </w:r>
      <w:r w:rsidRPr="00EB7BF7">
        <w:rPr>
          <w:rFonts w:ascii="Arial" w:eastAsia="Times New Roman" w:hAnsi="Arial" w:cs="Arial"/>
          <w:color w:val="363636"/>
          <w:sz w:val="24"/>
          <w:szCs w:val="24"/>
          <w:lang w:eastAsia="es-ES"/>
        </w:rPr>
        <w:t> Los resultados demuestran la importancia de la vacunación, sobre todo en los pacientes frágiles. MOREIRA</w:t>
      </w:r>
    </w:p>
    <w:p w:rsidR="00EB7BF7" w:rsidRPr="00EB7BF7" w:rsidRDefault="00EB7BF7" w:rsidP="00EB7BF7">
      <w:pPr>
        <w:shd w:val="clear" w:color="auto" w:fill="ECECEC"/>
        <w:spacing w:after="0" w:line="240" w:lineRule="auto"/>
        <w:textAlignment w:val="center"/>
        <w:rPr>
          <w:rFonts w:ascii="Arial" w:eastAsia="Times New Roman" w:hAnsi="Arial" w:cs="Arial"/>
          <w:caps/>
          <w:color w:val="363636"/>
          <w:sz w:val="24"/>
          <w:szCs w:val="24"/>
          <w:lang w:eastAsia="es-ES"/>
        </w:rPr>
      </w:pPr>
    </w:p>
    <w:p w:rsidR="00EB7BF7" w:rsidRPr="00EB7BF7" w:rsidRDefault="00EB7BF7" w:rsidP="00EB7BF7">
      <w:pPr>
        <w:shd w:val="clear" w:color="auto" w:fill="FFFFFF"/>
        <w:spacing w:line="240" w:lineRule="auto"/>
        <w:rPr>
          <w:rFonts w:ascii="Arial" w:eastAsia="Times New Roman" w:hAnsi="Arial" w:cs="Arial"/>
          <w:caps/>
          <w:color w:val="919191"/>
          <w:sz w:val="24"/>
          <w:szCs w:val="24"/>
          <w:lang w:eastAsia="es-ES"/>
        </w:rPr>
      </w:pPr>
      <w:r w:rsidRPr="00EB7BF7">
        <w:rPr>
          <w:rFonts w:ascii="Arial" w:eastAsia="Times New Roman" w:hAnsi="Arial" w:cs="Arial"/>
          <w:caps/>
          <w:color w:val="981D56"/>
          <w:sz w:val="24"/>
          <w:szCs w:val="24"/>
          <w:lang w:eastAsia="es-ES"/>
        </w:rPr>
        <w:t>A. D.</w:t>
      </w:r>
      <w:r>
        <w:rPr>
          <w:rFonts w:ascii="Arial" w:eastAsia="Times New Roman" w:hAnsi="Arial" w:cs="Arial"/>
          <w:caps/>
          <w:color w:val="981D56"/>
          <w:sz w:val="24"/>
          <w:szCs w:val="24"/>
          <w:lang w:eastAsia="es-ES"/>
        </w:rPr>
        <w:t xml:space="preserve"> </w:t>
      </w:r>
      <w:r w:rsidRPr="00EB7BF7">
        <w:rPr>
          <w:rFonts w:ascii="Arial" w:eastAsia="Times New Roman" w:hAnsi="Arial" w:cs="Arial"/>
          <w:caps/>
          <w:color w:val="919191"/>
          <w:sz w:val="24"/>
          <w:szCs w:val="24"/>
          <w:lang w:eastAsia="es-ES"/>
        </w:rPr>
        <w:t>26 DE ABRIL DE 2023</w:t>
      </w:r>
    </w:p>
    <w:p w:rsidR="00EB7BF7" w:rsidRPr="00EB7BF7" w:rsidRDefault="00EB7BF7" w:rsidP="00EB7BF7">
      <w:pPr>
        <w:shd w:val="clear" w:color="auto" w:fill="FFFFFF"/>
        <w:spacing w:after="300" w:line="240" w:lineRule="auto"/>
        <w:rPr>
          <w:rFonts w:ascii="Arial" w:eastAsia="Times New Roman" w:hAnsi="Arial" w:cs="Arial"/>
          <w:color w:val="363636"/>
          <w:sz w:val="24"/>
          <w:szCs w:val="24"/>
          <w:lang w:eastAsia="es-ES"/>
        </w:rPr>
      </w:pPr>
      <w:r w:rsidRPr="00EB7BF7">
        <w:rPr>
          <w:rFonts w:ascii="Arial" w:eastAsia="Times New Roman" w:hAnsi="Arial" w:cs="Arial"/>
          <w:color w:val="363636"/>
          <w:sz w:val="24"/>
          <w:szCs w:val="24"/>
          <w:lang w:eastAsia="es-ES"/>
        </w:rPr>
        <w:t>Aunque las muertes por </w:t>
      </w:r>
      <w:proofErr w:type="spellStart"/>
      <w:r w:rsidRPr="00EB7BF7">
        <w:rPr>
          <w:rFonts w:ascii="Arial" w:eastAsia="Times New Roman" w:hAnsi="Arial" w:cs="Arial"/>
          <w:color w:val="363636"/>
          <w:sz w:val="24"/>
          <w:szCs w:val="24"/>
          <w:lang w:eastAsia="es-ES"/>
        </w:rPr>
        <w:t>covid</w:t>
      </w:r>
      <w:proofErr w:type="spellEnd"/>
      <w:r w:rsidRPr="00EB7BF7">
        <w:rPr>
          <w:rFonts w:ascii="Arial" w:eastAsia="Times New Roman" w:hAnsi="Arial" w:cs="Arial"/>
          <w:color w:val="363636"/>
          <w:sz w:val="24"/>
          <w:szCs w:val="24"/>
          <w:lang w:eastAsia="es-ES"/>
        </w:rPr>
        <w:t> han bajado un 95% desde principios de año y la pandemia parece remitir, ésta aún presenta amenazas como la de las personas que </w:t>
      </w:r>
      <w:hyperlink r:id="rId8" w:history="1">
        <w:r w:rsidRPr="00EB7BF7">
          <w:rPr>
            <w:rFonts w:ascii="Arial" w:eastAsia="Times New Roman" w:hAnsi="Arial" w:cs="Arial"/>
            <w:color w:val="981D56"/>
            <w:sz w:val="24"/>
            <w:szCs w:val="24"/>
            <w:u w:val="single"/>
            <w:lang w:eastAsia="es-ES"/>
          </w:rPr>
          <w:t>sufren síntomas incluso ya recuperados</w:t>
        </w:r>
      </w:hyperlink>
      <w:r w:rsidRPr="00EB7BF7">
        <w:rPr>
          <w:rFonts w:ascii="Arial" w:eastAsia="Times New Roman" w:hAnsi="Arial" w:cs="Arial"/>
          <w:color w:val="363636"/>
          <w:sz w:val="24"/>
          <w:szCs w:val="24"/>
          <w:lang w:eastAsia="es-ES"/>
        </w:rPr>
        <w:t>, el llamado "</w:t>
      </w:r>
      <w:proofErr w:type="spellStart"/>
      <w:r w:rsidRPr="00EB7BF7">
        <w:rPr>
          <w:rFonts w:ascii="Arial" w:eastAsia="Times New Roman" w:hAnsi="Arial" w:cs="Arial"/>
          <w:color w:val="363636"/>
          <w:sz w:val="24"/>
          <w:szCs w:val="24"/>
          <w:lang w:eastAsia="es-ES"/>
        </w:rPr>
        <w:t>covid</w:t>
      </w:r>
      <w:proofErr w:type="spellEnd"/>
      <w:r w:rsidRPr="00EB7BF7">
        <w:rPr>
          <w:rFonts w:ascii="Arial" w:eastAsia="Times New Roman" w:hAnsi="Arial" w:cs="Arial"/>
          <w:color w:val="363636"/>
          <w:sz w:val="24"/>
          <w:szCs w:val="24"/>
          <w:lang w:eastAsia="es-ES"/>
        </w:rPr>
        <w:t> largo", que afecta ya a </w:t>
      </w:r>
      <w:hyperlink r:id="rId9" w:history="1">
        <w:r w:rsidRPr="00EB7BF7">
          <w:rPr>
            <w:rFonts w:ascii="Arial" w:eastAsia="Times New Roman" w:hAnsi="Arial" w:cs="Arial"/>
            <w:color w:val="981D56"/>
            <w:sz w:val="24"/>
            <w:szCs w:val="24"/>
            <w:u w:val="single"/>
            <w:lang w:eastAsia="es-ES"/>
          </w:rPr>
          <w:t>uno de cada diez casos</w:t>
        </w:r>
      </w:hyperlink>
      <w:r w:rsidRPr="00EB7BF7">
        <w:rPr>
          <w:rFonts w:ascii="Arial" w:eastAsia="Times New Roman" w:hAnsi="Arial" w:cs="Arial"/>
          <w:color w:val="363636"/>
          <w:sz w:val="24"/>
          <w:szCs w:val="24"/>
          <w:lang w:eastAsia="es-ES"/>
        </w:rPr>
        <w:t>, advirtió este miércoles la Organización Mundial de la Salud (OMS).</w:t>
      </w:r>
    </w:p>
    <w:p w:rsidR="00EB7BF7" w:rsidRPr="00EB7BF7" w:rsidRDefault="00EB7BF7" w:rsidP="00EB7BF7">
      <w:pPr>
        <w:shd w:val="clear" w:color="auto" w:fill="FFFFFF"/>
        <w:spacing w:after="300" w:line="240" w:lineRule="auto"/>
        <w:rPr>
          <w:rFonts w:ascii="Arial" w:eastAsia="Times New Roman" w:hAnsi="Arial" w:cs="Arial"/>
          <w:color w:val="363636"/>
          <w:sz w:val="24"/>
          <w:szCs w:val="24"/>
          <w:lang w:eastAsia="es-ES"/>
        </w:rPr>
      </w:pPr>
      <w:r w:rsidRPr="00EB7BF7">
        <w:rPr>
          <w:rFonts w:ascii="Arial" w:eastAsia="Times New Roman" w:hAnsi="Arial" w:cs="Arial"/>
          <w:color w:val="363636"/>
          <w:sz w:val="24"/>
          <w:szCs w:val="24"/>
          <w:lang w:eastAsia="es-ES"/>
        </w:rPr>
        <w:t xml:space="preserve">En su rueda de prensa semanal, el director general del organismo, </w:t>
      </w:r>
      <w:proofErr w:type="spellStart"/>
      <w:r w:rsidRPr="00EB7BF7">
        <w:rPr>
          <w:rFonts w:ascii="Arial" w:eastAsia="Times New Roman" w:hAnsi="Arial" w:cs="Arial"/>
          <w:color w:val="363636"/>
          <w:sz w:val="24"/>
          <w:szCs w:val="24"/>
          <w:lang w:eastAsia="es-ES"/>
        </w:rPr>
        <w:t>Tedros</w:t>
      </w:r>
      <w:proofErr w:type="spellEnd"/>
      <w:r w:rsidRPr="00EB7BF7">
        <w:rPr>
          <w:rFonts w:ascii="Arial" w:eastAsia="Times New Roman" w:hAnsi="Arial" w:cs="Arial"/>
          <w:color w:val="363636"/>
          <w:sz w:val="24"/>
          <w:szCs w:val="24"/>
          <w:lang w:eastAsia="es-ES"/>
        </w:rPr>
        <w:t xml:space="preserve"> </w:t>
      </w:r>
      <w:proofErr w:type="spellStart"/>
      <w:r w:rsidRPr="00EB7BF7">
        <w:rPr>
          <w:rFonts w:ascii="Arial" w:eastAsia="Times New Roman" w:hAnsi="Arial" w:cs="Arial"/>
          <w:color w:val="363636"/>
          <w:sz w:val="24"/>
          <w:szCs w:val="24"/>
          <w:lang w:eastAsia="es-ES"/>
        </w:rPr>
        <w:t>Adhanom</w:t>
      </w:r>
      <w:proofErr w:type="spellEnd"/>
      <w:r w:rsidRPr="00EB7BF7">
        <w:rPr>
          <w:rFonts w:ascii="Arial" w:eastAsia="Times New Roman" w:hAnsi="Arial" w:cs="Arial"/>
          <w:color w:val="363636"/>
          <w:sz w:val="24"/>
          <w:szCs w:val="24"/>
          <w:lang w:eastAsia="es-ES"/>
        </w:rPr>
        <w:t xml:space="preserve"> </w:t>
      </w:r>
      <w:proofErr w:type="spellStart"/>
      <w:r w:rsidRPr="00EB7BF7">
        <w:rPr>
          <w:rFonts w:ascii="Arial" w:eastAsia="Times New Roman" w:hAnsi="Arial" w:cs="Arial"/>
          <w:color w:val="363636"/>
          <w:sz w:val="24"/>
          <w:szCs w:val="24"/>
          <w:lang w:eastAsia="es-ES"/>
        </w:rPr>
        <w:t>Ghebreyesus</w:t>
      </w:r>
      <w:proofErr w:type="spellEnd"/>
      <w:r w:rsidRPr="00EB7BF7">
        <w:rPr>
          <w:rFonts w:ascii="Arial" w:eastAsia="Times New Roman" w:hAnsi="Arial" w:cs="Arial"/>
          <w:color w:val="363636"/>
          <w:sz w:val="24"/>
          <w:szCs w:val="24"/>
          <w:lang w:eastAsia="es-ES"/>
        </w:rPr>
        <w:t>, citó este dato, "que sugiere que cientos de millones de personas necesitarán cuidados a largo plazo" frente a la enfermedad.</w:t>
      </w:r>
    </w:p>
    <w:p w:rsidR="00EB7BF7" w:rsidRPr="00EB7BF7" w:rsidRDefault="00EB7BF7" w:rsidP="00EB7BF7">
      <w:pPr>
        <w:shd w:val="clear" w:color="auto" w:fill="FFFFFF"/>
        <w:spacing w:after="300" w:line="240" w:lineRule="auto"/>
        <w:rPr>
          <w:rFonts w:ascii="Arial" w:eastAsia="Times New Roman" w:hAnsi="Arial" w:cs="Arial"/>
          <w:color w:val="363636"/>
          <w:sz w:val="24"/>
          <w:szCs w:val="24"/>
          <w:lang w:eastAsia="es-ES"/>
        </w:rPr>
      </w:pPr>
      <w:r w:rsidRPr="00EB7BF7">
        <w:rPr>
          <w:rFonts w:ascii="Arial" w:eastAsia="Times New Roman" w:hAnsi="Arial" w:cs="Arial"/>
          <w:color w:val="363636"/>
          <w:sz w:val="24"/>
          <w:szCs w:val="24"/>
          <w:lang w:eastAsia="es-ES"/>
        </w:rPr>
        <w:t xml:space="preserve">"Estamos esperanzados en que en algún momento de este año podremos declarar el final de la emergencia internacional, pero este virus ha venido para </w:t>
      </w:r>
      <w:r w:rsidRPr="00EB7BF7">
        <w:rPr>
          <w:rFonts w:ascii="Arial" w:eastAsia="Times New Roman" w:hAnsi="Arial" w:cs="Arial"/>
          <w:color w:val="363636"/>
          <w:sz w:val="24"/>
          <w:szCs w:val="24"/>
          <w:lang w:eastAsia="es-ES"/>
        </w:rPr>
        <w:lastRenderedPageBreak/>
        <w:t xml:space="preserve">quedarse y los países deben aprender a gestionar éste como otras enfermedades infecciosas", añadió </w:t>
      </w:r>
      <w:proofErr w:type="spellStart"/>
      <w:r w:rsidRPr="00EB7BF7">
        <w:rPr>
          <w:rFonts w:ascii="Arial" w:eastAsia="Times New Roman" w:hAnsi="Arial" w:cs="Arial"/>
          <w:color w:val="363636"/>
          <w:sz w:val="24"/>
          <w:szCs w:val="24"/>
          <w:lang w:eastAsia="es-ES"/>
        </w:rPr>
        <w:t>Tedros</w:t>
      </w:r>
      <w:proofErr w:type="spellEnd"/>
      <w:r w:rsidRPr="00EB7BF7">
        <w:rPr>
          <w:rFonts w:ascii="Arial" w:eastAsia="Times New Roman" w:hAnsi="Arial" w:cs="Arial"/>
          <w:color w:val="363636"/>
          <w:sz w:val="24"/>
          <w:szCs w:val="24"/>
          <w:lang w:eastAsia="es-ES"/>
        </w:rPr>
        <w:t>.</w:t>
      </w:r>
    </w:p>
    <w:p w:rsidR="00EB7BF7" w:rsidRPr="00EB7BF7" w:rsidRDefault="00EB7BF7" w:rsidP="00EB7BF7">
      <w:pPr>
        <w:shd w:val="clear" w:color="auto" w:fill="FFFFFF"/>
        <w:spacing w:after="300" w:line="240" w:lineRule="auto"/>
        <w:rPr>
          <w:rFonts w:ascii="Arial" w:eastAsia="Times New Roman" w:hAnsi="Arial" w:cs="Arial"/>
          <w:color w:val="363636"/>
          <w:sz w:val="24"/>
          <w:szCs w:val="24"/>
          <w:lang w:eastAsia="es-ES"/>
        </w:rPr>
      </w:pPr>
      <w:r w:rsidRPr="00EB7BF7">
        <w:rPr>
          <w:rFonts w:ascii="Arial" w:eastAsia="Times New Roman" w:hAnsi="Arial" w:cs="Arial"/>
          <w:color w:val="363636"/>
          <w:sz w:val="24"/>
          <w:szCs w:val="24"/>
          <w:lang w:eastAsia="es-ES"/>
        </w:rPr>
        <w:t>En este sentido, el director general adelantó que la OMS publicará la próxima semana </w:t>
      </w:r>
      <w:hyperlink r:id="rId10" w:history="1">
        <w:r w:rsidRPr="00EB7BF7">
          <w:rPr>
            <w:rFonts w:ascii="Arial" w:eastAsia="Times New Roman" w:hAnsi="Arial" w:cs="Arial"/>
            <w:color w:val="981D56"/>
            <w:sz w:val="24"/>
            <w:szCs w:val="24"/>
            <w:u w:val="single"/>
            <w:lang w:eastAsia="es-ES"/>
          </w:rPr>
          <w:t>una nueva guía</w:t>
        </w:r>
      </w:hyperlink>
      <w:r w:rsidRPr="00EB7BF7">
        <w:rPr>
          <w:rFonts w:ascii="Arial" w:eastAsia="Times New Roman" w:hAnsi="Arial" w:cs="Arial"/>
          <w:color w:val="363636"/>
          <w:sz w:val="24"/>
          <w:szCs w:val="24"/>
          <w:lang w:eastAsia="es-ES"/>
        </w:rPr>
        <w:t> para que los países lidien contra el virus, la cuarta desde febrero de 2020, pero esta vez centrada más en actuaciones de largo plazo y no respuestas de urgencia.</w:t>
      </w:r>
    </w:p>
    <w:p w:rsidR="00EB7BF7" w:rsidRPr="00EB7BF7" w:rsidRDefault="00EB7BF7" w:rsidP="00EB7BF7">
      <w:pPr>
        <w:shd w:val="clear" w:color="auto" w:fill="FFFFFF"/>
        <w:spacing w:after="300" w:line="240" w:lineRule="auto"/>
        <w:rPr>
          <w:rFonts w:ascii="Arial" w:eastAsia="Times New Roman" w:hAnsi="Arial" w:cs="Arial"/>
          <w:color w:val="363636"/>
          <w:sz w:val="24"/>
          <w:szCs w:val="24"/>
          <w:lang w:eastAsia="es-ES"/>
        </w:rPr>
      </w:pPr>
      <w:r w:rsidRPr="00EB7BF7">
        <w:rPr>
          <w:rFonts w:ascii="Arial" w:eastAsia="Times New Roman" w:hAnsi="Arial" w:cs="Arial"/>
          <w:color w:val="363636"/>
          <w:sz w:val="24"/>
          <w:szCs w:val="24"/>
          <w:lang w:eastAsia="es-ES"/>
        </w:rPr>
        <w:t>"Estará diseñada a guiar a los países en los próximos dos años hacia una transición desde una respuesta de emergencia a una de largo plazo", explicó el experto etíope.</w:t>
      </w:r>
    </w:p>
    <w:p w:rsidR="00EB7BF7" w:rsidRPr="00EB7BF7" w:rsidRDefault="00EB7BF7" w:rsidP="00EB7BF7">
      <w:pPr>
        <w:shd w:val="clear" w:color="auto" w:fill="FFFFFF"/>
        <w:spacing w:after="300" w:line="240" w:lineRule="auto"/>
        <w:rPr>
          <w:rFonts w:ascii="Arial" w:eastAsia="Times New Roman" w:hAnsi="Arial" w:cs="Arial"/>
          <w:color w:val="363636"/>
          <w:sz w:val="24"/>
          <w:szCs w:val="24"/>
          <w:lang w:eastAsia="es-ES"/>
        </w:rPr>
      </w:pPr>
      <w:r w:rsidRPr="00EB7BF7">
        <w:rPr>
          <w:rFonts w:ascii="Arial" w:eastAsia="Times New Roman" w:hAnsi="Arial" w:cs="Arial"/>
          <w:color w:val="363636"/>
          <w:sz w:val="24"/>
          <w:szCs w:val="24"/>
          <w:lang w:eastAsia="es-ES"/>
        </w:rPr>
        <w:t xml:space="preserve">Pese a la menor atención internacional a la pandemia iniciada hace tres años, </w:t>
      </w:r>
      <w:proofErr w:type="spellStart"/>
      <w:r w:rsidRPr="00EB7BF7">
        <w:rPr>
          <w:rFonts w:ascii="Arial" w:eastAsia="Times New Roman" w:hAnsi="Arial" w:cs="Arial"/>
          <w:color w:val="363636"/>
          <w:sz w:val="24"/>
          <w:szCs w:val="24"/>
          <w:lang w:eastAsia="es-ES"/>
        </w:rPr>
        <w:t>Tedros</w:t>
      </w:r>
      <w:proofErr w:type="spellEnd"/>
      <w:r w:rsidRPr="00EB7BF7">
        <w:rPr>
          <w:rFonts w:ascii="Arial" w:eastAsia="Times New Roman" w:hAnsi="Arial" w:cs="Arial"/>
          <w:color w:val="363636"/>
          <w:sz w:val="24"/>
          <w:szCs w:val="24"/>
          <w:lang w:eastAsia="es-ES"/>
        </w:rPr>
        <w:t xml:space="preserve"> recordó que ésta aún sigue causando </w:t>
      </w:r>
      <w:hyperlink r:id="rId11" w:history="1">
        <w:r w:rsidRPr="00EB7BF7">
          <w:rPr>
            <w:rFonts w:ascii="Arial" w:eastAsia="Times New Roman" w:hAnsi="Arial" w:cs="Arial"/>
            <w:color w:val="981D56"/>
            <w:sz w:val="24"/>
            <w:szCs w:val="24"/>
            <w:u w:val="single"/>
            <w:lang w:eastAsia="es-ES"/>
          </w:rPr>
          <w:t>un alto número de muertes</w:t>
        </w:r>
      </w:hyperlink>
      <w:r w:rsidRPr="00EB7BF7">
        <w:rPr>
          <w:rFonts w:ascii="Arial" w:eastAsia="Times New Roman" w:hAnsi="Arial" w:cs="Arial"/>
          <w:color w:val="363636"/>
          <w:sz w:val="24"/>
          <w:szCs w:val="24"/>
          <w:lang w:eastAsia="es-ES"/>
        </w:rPr>
        <w:t> (14.000 en las últimas cuatro semanas) y algunos países siguen reportando aumentos de contagios.</w:t>
      </w:r>
    </w:p>
    <w:p w:rsidR="00EB7BF7" w:rsidRPr="00EB7BF7" w:rsidRDefault="00EB7BF7" w:rsidP="00EB7BF7">
      <w:pPr>
        <w:shd w:val="clear" w:color="auto" w:fill="FFFFFF"/>
        <w:spacing w:after="300" w:line="240" w:lineRule="auto"/>
        <w:rPr>
          <w:rFonts w:ascii="Arial" w:eastAsia="Times New Roman" w:hAnsi="Arial" w:cs="Arial"/>
          <w:color w:val="363636"/>
          <w:sz w:val="24"/>
          <w:szCs w:val="24"/>
          <w:lang w:eastAsia="es-ES"/>
        </w:rPr>
      </w:pPr>
      <w:r w:rsidRPr="00EB7BF7">
        <w:rPr>
          <w:rFonts w:ascii="Arial" w:eastAsia="Times New Roman" w:hAnsi="Arial" w:cs="Arial"/>
          <w:color w:val="363636"/>
          <w:sz w:val="24"/>
          <w:szCs w:val="24"/>
          <w:lang w:eastAsia="es-ES"/>
        </w:rPr>
        <w:t>"Además, la emergencia de la nueva variante XBB.1.16 (apodada "</w:t>
      </w:r>
      <w:proofErr w:type="spellStart"/>
      <w:r w:rsidRPr="00EB7BF7">
        <w:rPr>
          <w:rFonts w:ascii="Arial" w:eastAsia="Times New Roman" w:hAnsi="Arial" w:cs="Arial"/>
          <w:color w:val="363636"/>
          <w:sz w:val="24"/>
          <w:szCs w:val="24"/>
          <w:lang w:eastAsia="es-ES"/>
        </w:rPr>
        <w:t>Arcturus</w:t>
      </w:r>
      <w:proofErr w:type="spellEnd"/>
      <w:r w:rsidRPr="00EB7BF7">
        <w:rPr>
          <w:rFonts w:ascii="Arial" w:eastAsia="Times New Roman" w:hAnsi="Arial" w:cs="Arial"/>
          <w:color w:val="363636"/>
          <w:sz w:val="24"/>
          <w:szCs w:val="24"/>
          <w:lang w:eastAsia="es-ES"/>
        </w:rPr>
        <w:t xml:space="preserve">" por algunos expertos y ligada a un aumento de los casos en India) demuestra que el virus sigue mutando y aún es capaz de causar nuevas olas de contagios y fallecimientos", alertó </w:t>
      </w:r>
      <w:proofErr w:type="spellStart"/>
      <w:r w:rsidRPr="00EB7BF7">
        <w:rPr>
          <w:rFonts w:ascii="Arial" w:eastAsia="Times New Roman" w:hAnsi="Arial" w:cs="Arial"/>
          <w:color w:val="363636"/>
          <w:sz w:val="24"/>
          <w:szCs w:val="24"/>
          <w:lang w:eastAsia="es-ES"/>
        </w:rPr>
        <w:t>Tedros</w:t>
      </w:r>
      <w:proofErr w:type="spellEnd"/>
      <w:r w:rsidRPr="00EB7BF7">
        <w:rPr>
          <w:rFonts w:ascii="Arial" w:eastAsia="Times New Roman" w:hAnsi="Arial" w:cs="Arial"/>
          <w:color w:val="363636"/>
          <w:sz w:val="24"/>
          <w:szCs w:val="24"/>
          <w:lang w:eastAsia="es-ES"/>
        </w:rPr>
        <w:t>. </w:t>
      </w:r>
    </w:p>
    <w:p w:rsidR="00EB7BF7" w:rsidRPr="00EB7BF7" w:rsidRDefault="00EB7BF7" w:rsidP="00EB7BF7">
      <w:pPr>
        <w:shd w:val="clear" w:color="auto" w:fill="FFFFFF"/>
        <w:spacing w:before="600" w:after="300" w:line="240" w:lineRule="auto"/>
        <w:outlineLvl w:val="1"/>
        <w:rPr>
          <w:rFonts w:ascii="Times New Roman" w:eastAsia="Times New Roman" w:hAnsi="Times New Roman" w:cs="Times New Roman"/>
          <w:color w:val="242424"/>
          <w:sz w:val="36"/>
          <w:szCs w:val="36"/>
          <w:lang w:eastAsia="es-ES"/>
        </w:rPr>
      </w:pPr>
      <w:r w:rsidRPr="00EB7BF7">
        <w:rPr>
          <w:rFonts w:ascii="Times New Roman" w:eastAsia="Times New Roman" w:hAnsi="Times New Roman" w:cs="Times New Roman"/>
          <w:color w:val="242424"/>
          <w:sz w:val="36"/>
          <w:szCs w:val="36"/>
          <w:lang w:eastAsia="es-ES"/>
        </w:rPr>
        <w:t>Carga viral</w:t>
      </w:r>
    </w:p>
    <w:p w:rsidR="00EB7BF7" w:rsidRPr="00EB7BF7" w:rsidRDefault="00EB7BF7" w:rsidP="00EB7BF7">
      <w:pPr>
        <w:shd w:val="clear" w:color="auto" w:fill="FFFFFF"/>
        <w:spacing w:after="300" w:line="240" w:lineRule="auto"/>
        <w:rPr>
          <w:rFonts w:ascii="Arial" w:eastAsia="Times New Roman" w:hAnsi="Arial" w:cs="Arial"/>
          <w:color w:val="363636"/>
          <w:sz w:val="24"/>
          <w:szCs w:val="24"/>
          <w:lang w:eastAsia="es-ES"/>
        </w:rPr>
      </w:pPr>
      <w:r w:rsidRPr="00EB7BF7">
        <w:rPr>
          <w:rFonts w:ascii="Arial" w:eastAsia="Times New Roman" w:hAnsi="Arial" w:cs="Arial"/>
          <w:color w:val="363636"/>
          <w:sz w:val="24"/>
          <w:szCs w:val="24"/>
          <w:lang w:eastAsia="es-ES"/>
        </w:rPr>
        <w:t>La carga viral de la covid-19 al ingresar en la UCI determina el pronóstico de los pacientes, según un estudio elaborado por varios centros y hospitales españoles, que han comprobado que uno de cada tres pacientes presentaba una "tormenta vírica", con signos de una mayor respuesta inflamatoria.</w:t>
      </w:r>
    </w:p>
    <w:p w:rsidR="00EB7BF7" w:rsidRPr="00EB7BF7" w:rsidRDefault="00EB7BF7" w:rsidP="00EB7BF7">
      <w:pPr>
        <w:shd w:val="clear" w:color="auto" w:fill="FFFFFF"/>
        <w:spacing w:after="300" w:line="240" w:lineRule="auto"/>
        <w:rPr>
          <w:rFonts w:ascii="Arial" w:eastAsia="Times New Roman" w:hAnsi="Arial" w:cs="Arial"/>
          <w:color w:val="363636"/>
          <w:sz w:val="24"/>
          <w:szCs w:val="24"/>
          <w:lang w:eastAsia="es-ES"/>
        </w:rPr>
      </w:pPr>
      <w:r w:rsidRPr="00EB7BF7">
        <w:rPr>
          <w:rFonts w:ascii="Arial" w:eastAsia="Times New Roman" w:hAnsi="Arial" w:cs="Arial"/>
          <w:color w:val="363636"/>
          <w:sz w:val="24"/>
          <w:szCs w:val="24"/>
          <w:lang w:eastAsia="es-ES"/>
        </w:rPr>
        <w:t>El estudio, que publica la revista '</w:t>
      </w:r>
      <w:proofErr w:type="spellStart"/>
      <w:r w:rsidRPr="00EB7BF7">
        <w:rPr>
          <w:rFonts w:ascii="Arial" w:eastAsia="Times New Roman" w:hAnsi="Arial" w:cs="Arial"/>
          <w:color w:val="363636"/>
          <w:sz w:val="24"/>
          <w:szCs w:val="24"/>
          <w:lang w:eastAsia="es-ES"/>
        </w:rPr>
        <w:t>The</w:t>
      </w:r>
      <w:proofErr w:type="spellEnd"/>
      <w:r w:rsidRPr="00EB7BF7">
        <w:rPr>
          <w:rFonts w:ascii="Arial" w:eastAsia="Times New Roman" w:hAnsi="Arial" w:cs="Arial"/>
          <w:color w:val="363636"/>
          <w:sz w:val="24"/>
          <w:szCs w:val="24"/>
          <w:lang w:eastAsia="es-ES"/>
        </w:rPr>
        <w:t xml:space="preserve"> </w:t>
      </w:r>
      <w:proofErr w:type="spellStart"/>
      <w:r w:rsidRPr="00EB7BF7">
        <w:rPr>
          <w:rFonts w:ascii="Arial" w:eastAsia="Times New Roman" w:hAnsi="Arial" w:cs="Arial"/>
          <w:color w:val="363636"/>
          <w:sz w:val="24"/>
          <w:szCs w:val="24"/>
          <w:lang w:eastAsia="es-ES"/>
        </w:rPr>
        <w:t>Lancet</w:t>
      </w:r>
      <w:proofErr w:type="spellEnd"/>
      <w:r w:rsidRPr="00EB7BF7">
        <w:rPr>
          <w:rFonts w:ascii="Arial" w:eastAsia="Times New Roman" w:hAnsi="Arial" w:cs="Arial"/>
          <w:color w:val="363636"/>
          <w:sz w:val="24"/>
          <w:szCs w:val="24"/>
          <w:lang w:eastAsia="es-ES"/>
        </w:rPr>
        <w:t xml:space="preserve"> </w:t>
      </w:r>
      <w:proofErr w:type="spellStart"/>
      <w:r w:rsidRPr="00EB7BF7">
        <w:rPr>
          <w:rFonts w:ascii="Arial" w:eastAsia="Times New Roman" w:hAnsi="Arial" w:cs="Arial"/>
          <w:color w:val="363636"/>
          <w:sz w:val="24"/>
          <w:szCs w:val="24"/>
          <w:lang w:eastAsia="es-ES"/>
        </w:rPr>
        <w:t>Microbe</w:t>
      </w:r>
      <w:proofErr w:type="spellEnd"/>
      <w:r w:rsidRPr="00EB7BF7">
        <w:rPr>
          <w:rFonts w:ascii="Arial" w:eastAsia="Times New Roman" w:hAnsi="Arial" w:cs="Arial"/>
          <w:color w:val="363636"/>
          <w:sz w:val="24"/>
          <w:szCs w:val="24"/>
          <w:lang w:eastAsia="es-ES"/>
        </w:rPr>
        <w:t xml:space="preserve">', ha sido liderado por el CIBER-ISCIII junto al Instituto de Investigación Biomédica de Salamanca, el Hospital Río </w:t>
      </w:r>
      <w:proofErr w:type="spellStart"/>
      <w:r w:rsidRPr="00EB7BF7">
        <w:rPr>
          <w:rFonts w:ascii="Arial" w:eastAsia="Times New Roman" w:hAnsi="Arial" w:cs="Arial"/>
          <w:color w:val="363636"/>
          <w:sz w:val="24"/>
          <w:szCs w:val="24"/>
          <w:lang w:eastAsia="es-ES"/>
        </w:rPr>
        <w:t>Hortega</w:t>
      </w:r>
      <w:proofErr w:type="spellEnd"/>
      <w:r w:rsidRPr="00EB7BF7">
        <w:rPr>
          <w:rFonts w:ascii="Arial" w:eastAsia="Times New Roman" w:hAnsi="Arial" w:cs="Arial"/>
          <w:color w:val="363636"/>
          <w:sz w:val="24"/>
          <w:szCs w:val="24"/>
          <w:lang w:eastAsia="es-ES"/>
        </w:rPr>
        <w:t xml:space="preserve"> de Valladolid, el Hospital </w:t>
      </w:r>
      <w:proofErr w:type="spellStart"/>
      <w:r w:rsidRPr="00EB7BF7">
        <w:rPr>
          <w:rFonts w:ascii="Arial" w:eastAsia="Times New Roman" w:hAnsi="Arial" w:cs="Arial"/>
          <w:color w:val="363636"/>
          <w:sz w:val="24"/>
          <w:szCs w:val="24"/>
          <w:lang w:eastAsia="es-ES"/>
        </w:rPr>
        <w:t>Clínic</w:t>
      </w:r>
      <w:proofErr w:type="spellEnd"/>
      <w:r w:rsidRPr="00EB7BF7">
        <w:rPr>
          <w:rFonts w:ascii="Arial" w:eastAsia="Times New Roman" w:hAnsi="Arial" w:cs="Arial"/>
          <w:color w:val="363636"/>
          <w:sz w:val="24"/>
          <w:szCs w:val="24"/>
          <w:lang w:eastAsia="es-ES"/>
        </w:rPr>
        <w:t xml:space="preserve"> de Barcelona, el Instituto de Investigación Biomédica de Lleida y la </w:t>
      </w:r>
      <w:proofErr w:type="spellStart"/>
      <w:r w:rsidRPr="00EB7BF7">
        <w:rPr>
          <w:rFonts w:ascii="Arial" w:eastAsia="Times New Roman" w:hAnsi="Arial" w:cs="Arial"/>
          <w:color w:val="363636"/>
          <w:sz w:val="24"/>
          <w:szCs w:val="24"/>
          <w:lang w:eastAsia="es-ES"/>
        </w:rPr>
        <w:t>Dalhousie</w:t>
      </w:r>
      <w:proofErr w:type="spellEnd"/>
      <w:r w:rsidRPr="00EB7BF7">
        <w:rPr>
          <w:rFonts w:ascii="Arial" w:eastAsia="Times New Roman" w:hAnsi="Arial" w:cs="Arial"/>
          <w:color w:val="363636"/>
          <w:sz w:val="24"/>
          <w:szCs w:val="24"/>
          <w:lang w:eastAsia="es-ES"/>
        </w:rPr>
        <w:t xml:space="preserve"> </w:t>
      </w:r>
      <w:proofErr w:type="spellStart"/>
      <w:r w:rsidRPr="00EB7BF7">
        <w:rPr>
          <w:rFonts w:ascii="Arial" w:eastAsia="Times New Roman" w:hAnsi="Arial" w:cs="Arial"/>
          <w:color w:val="363636"/>
          <w:sz w:val="24"/>
          <w:szCs w:val="24"/>
          <w:lang w:eastAsia="es-ES"/>
        </w:rPr>
        <w:t>University</w:t>
      </w:r>
      <w:proofErr w:type="spellEnd"/>
      <w:r w:rsidRPr="00EB7BF7">
        <w:rPr>
          <w:rFonts w:ascii="Arial" w:eastAsia="Times New Roman" w:hAnsi="Arial" w:cs="Arial"/>
          <w:color w:val="363636"/>
          <w:sz w:val="24"/>
          <w:szCs w:val="24"/>
          <w:lang w:eastAsia="es-ES"/>
        </w:rPr>
        <w:t xml:space="preserve"> de Canadá.</w:t>
      </w:r>
    </w:p>
    <w:p w:rsidR="00EB7BF7" w:rsidRPr="00EB7BF7" w:rsidRDefault="00EB7BF7" w:rsidP="00EB7BF7">
      <w:pPr>
        <w:shd w:val="clear" w:color="auto" w:fill="FFFFFF"/>
        <w:spacing w:after="300" w:line="240" w:lineRule="auto"/>
        <w:rPr>
          <w:rFonts w:ascii="Arial" w:eastAsia="Times New Roman" w:hAnsi="Arial" w:cs="Arial"/>
          <w:color w:val="363636"/>
          <w:sz w:val="24"/>
          <w:szCs w:val="24"/>
          <w:lang w:eastAsia="es-ES"/>
        </w:rPr>
      </w:pPr>
      <w:r w:rsidRPr="00EB7BF7">
        <w:rPr>
          <w:rFonts w:ascii="Arial" w:eastAsia="Times New Roman" w:hAnsi="Arial" w:cs="Arial"/>
          <w:color w:val="363636"/>
          <w:sz w:val="24"/>
          <w:szCs w:val="24"/>
          <w:lang w:eastAsia="es-ES"/>
        </w:rPr>
        <w:t>Los investigadores han demostrado en este trabajo que cuanto mayor carga de ARN viral en plasma presentaban los pacientes con covid-19 al ingresar en la UCI, existía un mayor riesgo de mortalidad.</w:t>
      </w:r>
    </w:p>
    <w:p w:rsidR="00EB7BF7" w:rsidRPr="00EB7BF7" w:rsidRDefault="00EB7BF7" w:rsidP="00EB7BF7">
      <w:pPr>
        <w:shd w:val="clear" w:color="auto" w:fill="FFFFFF"/>
        <w:spacing w:after="300" w:line="240" w:lineRule="auto"/>
        <w:rPr>
          <w:rFonts w:ascii="Arial" w:eastAsia="Times New Roman" w:hAnsi="Arial" w:cs="Arial"/>
          <w:color w:val="363636"/>
          <w:sz w:val="24"/>
          <w:szCs w:val="24"/>
          <w:lang w:eastAsia="es-ES"/>
        </w:rPr>
      </w:pPr>
      <w:r w:rsidRPr="00EB7BF7">
        <w:rPr>
          <w:rFonts w:ascii="Arial" w:eastAsia="Times New Roman" w:hAnsi="Arial" w:cs="Arial"/>
          <w:color w:val="363636"/>
          <w:sz w:val="24"/>
          <w:szCs w:val="24"/>
          <w:lang w:eastAsia="es-ES"/>
        </w:rPr>
        <w:t>Concretamente, identificaron un grupo de pacientes que presentaban una "tormenta vírica" caracterizada por la liberación masiva de ácido ribonucleico (ARN) y proteínas del SARS-CoV-2 en sangre, y que, a su ingreso en UCI, no habían producido suficientes anticuerpos contra la proteína S del virus, mostrando signos de una mayor respuesta inflamatoria.</w:t>
      </w:r>
    </w:p>
    <w:p w:rsidR="00EB7BF7" w:rsidRPr="00EB7BF7" w:rsidRDefault="00EB7BF7" w:rsidP="00EB7BF7">
      <w:pPr>
        <w:shd w:val="clear" w:color="auto" w:fill="FFFFFF"/>
        <w:spacing w:before="100" w:beforeAutospacing="1" w:after="0" w:line="240" w:lineRule="auto"/>
        <w:rPr>
          <w:rFonts w:ascii="Arial" w:eastAsia="Times New Roman" w:hAnsi="Arial" w:cs="Arial"/>
          <w:color w:val="363636"/>
          <w:sz w:val="24"/>
          <w:szCs w:val="24"/>
          <w:lang w:eastAsia="es-ES"/>
        </w:rPr>
      </w:pPr>
      <w:r w:rsidRPr="00EB7BF7">
        <w:rPr>
          <w:rFonts w:ascii="Arial" w:eastAsia="Times New Roman" w:hAnsi="Arial" w:cs="Arial"/>
          <w:color w:val="363636"/>
          <w:sz w:val="24"/>
          <w:szCs w:val="24"/>
          <w:lang w:eastAsia="es-ES"/>
        </w:rPr>
        <w:t>En el estudio, este grupo representa un tercio de los 836 pacientes críticos con covid-19 de una cohorte reclutada durante el primer año de pandemia en 23 ucis de toda España.</w:t>
      </w:r>
      <w:r>
        <w:rPr>
          <w:rFonts w:ascii="Arial" w:eastAsia="Times New Roman" w:hAnsi="Arial" w:cs="Arial"/>
          <w:color w:val="363636"/>
          <w:sz w:val="24"/>
          <w:szCs w:val="24"/>
          <w:lang w:eastAsia="es-ES"/>
        </w:rPr>
        <w:t xml:space="preserve"> </w:t>
      </w:r>
      <w:r w:rsidRPr="00EB7BF7">
        <w:rPr>
          <w:rFonts w:ascii="Arial" w:eastAsia="Times New Roman" w:hAnsi="Arial" w:cs="Arial"/>
          <w:color w:val="363636"/>
          <w:sz w:val="24"/>
          <w:szCs w:val="24"/>
          <w:lang w:eastAsia="es-ES"/>
        </w:rPr>
        <w:t xml:space="preserve">Los investigadores vieron que estos no sólo eran los que presentaban una mayor tasa de mortalidad (la mitad morían en los primeros 90 </w:t>
      </w:r>
      <w:r w:rsidRPr="00EB7BF7">
        <w:rPr>
          <w:rFonts w:ascii="Arial" w:eastAsia="Times New Roman" w:hAnsi="Arial" w:cs="Arial"/>
          <w:color w:val="363636"/>
          <w:sz w:val="24"/>
          <w:szCs w:val="24"/>
          <w:lang w:eastAsia="es-ES"/>
        </w:rPr>
        <w:lastRenderedPageBreak/>
        <w:t>días desde el ingreso), sino que también tenían complicaciones significativas: el 94% necesitaron ventilación mecánica invasiva, el 41% sufrieron un fallo renal agudo y el 65% desarrollaron infecciones secundarias.</w:t>
      </w:r>
    </w:p>
    <w:p w:rsidR="00EB7BF7" w:rsidRPr="00EB7BF7" w:rsidRDefault="00EB7BF7" w:rsidP="00EB7BF7">
      <w:pPr>
        <w:shd w:val="clear" w:color="auto" w:fill="FFFFFF"/>
        <w:spacing w:after="300" w:line="240" w:lineRule="auto"/>
        <w:rPr>
          <w:rFonts w:ascii="Arial" w:eastAsia="Times New Roman" w:hAnsi="Arial" w:cs="Arial"/>
          <w:color w:val="363636"/>
          <w:sz w:val="24"/>
          <w:szCs w:val="24"/>
          <w:lang w:eastAsia="es-ES"/>
        </w:rPr>
      </w:pPr>
      <w:r w:rsidRPr="00EB7BF7">
        <w:rPr>
          <w:rFonts w:ascii="Arial" w:eastAsia="Times New Roman" w:hAnsi="Arial" w:cs="Arial"/>
          <w:color w:val="363636"/>
          <w:sz w:val="24"/>
          <w:szCs w:val="24"/>
          <w:lang w:eastAsia="es-ES"/>
        </w:rPr>
        <w:t>El estudio ha demostrado que los pacientes con covid-19 que no son capaces de controlar el virus son los que tienen peor pronóstico, y que la respuesta inflamatoria en estos pacientes está directamente relacionada con la intensidad de la replicación vírica.</w:t>
      </w:r>
    </w:p>
    <w:p w:rsidR="00EB7BF7" w:rsidRPr="00EB7BF7" w:rsidRDefault="00EB7BF7" w:rsidP="00EB7BF7">
      <w:pPr>
        <w:shd w:val="clear" w:color="auto" w:fill="FFFFFF"/>
        <w:spacing w:after="300" w:line="240" w:lineRule="auto"/>
        <w:rPr>
          <w:rFonts w:ascii="Arial" w:eastAsia="Times New Roman" w:hAnsi="Arial" w:cs="Arial"/>
          <w:color w:val="363636"/>
          <w:sz w:val="24"/>
          <w:szCs w:val="24"/>
          <w:lang w:eastAsia="es-ES"/>
        </w:rPr>
      </w:pPr>
      <w:r w:rsidRPr="00EB7BF7">
        <w:rPr>
          <w:rFonts w:ascii="Arial" w:eastAsia="Times New Roman" w:hAnsi="Arial" w:cs="Arial"/>
          <w:color w:val="363636"/>
          <w:sz w:val="24"/>
          <w:szCs w:val="24"/>
          <w:lang w:eastAsia="es-ES"/>
        </w:rPr>
        <w:t xml:space="preserve">También ha revelado que la clave para prevenir complicaciones de la covid-19 en pacientes con factores de riesgo radica en el control temprano del virus, "un principio fundamental que podría aplicarse no sólo a futuras pandemias causadas por virus emergentes, sino también a los virus responsables de epidemias estacionales", según los investigadores, que han contado con la colaboración de más de 80 médicos intensivistas e investigadores </w:t>
      </w:r>
      <w:proofErr w:type="spellStart"/>
      <w:r w:rsidRPr="00EB7BF7">
        <w:rPr>
          <w:rFonts w:ascii="Arial" w:eastAsia="Times New Roman" w:hAnsi="Arial" w:cs="Arial"/>
          <w:color w:val="363636"/>
          <w:sz w:val="24"/>
          <w:szCs w:val="24"/>
          <w:lang w:eastAsia="es-ES"/>
        </w:rPr>
        <w:t>traslacionales</w:t>
      </w:r>
      <w:proofErr w:type="spellEnd"/>
      <w:r w:rsidRPr="00EB7BF7">
        <w:rPr>
          <w:rFonts w:ascii="Arial" w:eastAsia="Times New Roman" w:hAnsi="Arial" w:cs="Arial"/>
          <w:color w:val="363636"/>
          <w:sz w:val="24"/>
          <w:szCs w:val="24"/>
          <w:lang w:eastAsia="es-ES"/>
        </w:rPr>
        <w:t xml:space="preserve"> de 23 ucis de toda España, entre los que se encuentran expertos del </w:t>
      </w:r>
      <w:proofErr w:type="spellStart"/>
      <w:r w:rsidRPr="00EB7BF7">
        <w:rPr>
          <w:rFonts w:ascii="Arial" w:eastAsia="Times New Roman" w:hAnsi="Arial" w:cs="Arial"/>
          <w:color w:val="363636"/>
          <w:sz w:val="24"/>
          <w:szCs w:val="24"/>
          <w:lang w:eastAsia="es-ES"/>
        </w:rPr>
        <w:t>Ciber</w:t>
      </w:r>
      <w:proofErr w:type="spellEnd"/>
      <w:r w:rsidRPr="00EB7BF7">
        <w:rPr>
          <w:rFonts w:ascii="Arial" w:eastAsia="Times New Roman" w:hAnsi="Arial" w:cs="Arial"/>
          <w:color w:val="363636"/>
          <w:sz w:val="24"/>
          <w:szCs w:val="24"/>
          <w:lang w:eastAsia="es-ES"/>
        </w:rPr>
        <w:t xml:space="preserve"> de Enfermedades Infecciosas (CIBERINFEC).</w:t>
      </w:r>
    </w:p>
    <w:p w:rsidR="00EB7BF7" w:rsidRPr="00EB7BF7" w:rsidRDefault="00EB7BF7" w:rsidP="00EB7BF7">
      <w:pPr>
        <w:shd w:val="clear" w:color="auto" w:fill="FFFFFF"/>
        <w:spacing w:after="300" w:line="240" w:lineRule="auto"/>
        <w:rPr>
          <w:rFonts w:ascii="Arial" w:eastAsia="Times New Roman" w:hAnsi="Arial" w:cs="Arial"/>
          <w:color w:val="363636"/>
          <w:sz w:val="24"/>
          <w:szCs w:val="24"/>
          <w:lang w:eastAsia="es-ES"/>
        </w:rPr>
      </w:pPr>
      <w:r w:rsidRPr="00EB7BF7">
        <w:rPr>
          <w:rFonts w:ascii="Arial" w:eastAsia="Times New Roman" w:hAnsi="Arial" w:cs="Arial"/>
          <w:color w:val="363636"/>
          <w:sz w:val="24"/>
          <w:szCs w:val="24"/>
          <w:lang w:eastAsia="es-ES"/>
        </w:rPr>
        <w:t xml:space="preserve">El líder del estudio e investigador principal del </w:t>
      </w:r>
      <w:proofErr w:type="spellStart"/>
      <w:r w:rsidRPr="00EB7BF7">
        <w:rPr>
          <w:rFonts w:ascii="Arial" w:eastAsia="Times New Roman" w:hAnsi="Arial" w:cs="Arial"/>
          <w:color w:val="363636"/>
          <w:sz w:val="24"/>
          <w:szCs w:val="24"/>
          <w:lang w:eastAsia="es-ES"/>
        </w:rPr>
        <w:t>Ciberes</w:t>
      </w:r>
      <w:proofErr w:type="spellEnd"/>
      <w:r w:rsidRPr="00EB7BF7">
        <w:rPr>
          <w:rFonts w:ascii="Arial" w:eastAsia="Times New Roman" w:hAnsi="Arial" w:cs="Arial"/>
          <w:color w:val="363636"/>
          <w:sz w:val="24"/>
          <w:szCs w:val="24"/>
          <w:lang w:eastAsia="es-ES"/>
        </w:rPr>
        <w:t xml:space="preserve"> del Servicio de Neumología del Hospital </w:t>
      </w:r>
      <w:proofErr w:type="spellStart"/>
      <w:r w:rsidRPr="00EB7BF7">
        <w:rPr>
          <w:rFonts w:ascii="Arial" w:eastAsia="Times New Roman" w:hAnsi="Arial" w:cs="Arial"/>
          <w:color w:val="363636"/>
          <w:sz w:val="24"/>
          <w:szCs w:val="24"/>
          <w:lang w:eastAsia="es-ES"/>
        </w:rPr>
        <w:t>Clínic</w:t>
      </w:r>
      <w:proofErr w:type="spellEnd"/>
      <w:r w:rsidRPr="00EB7BF7">
        <w:rPr>
          <w:rFonts w:ascii="Arial" w:eastAsia="Times New Roman" w:hAnsi="Arial" w:cs="Arial"/>
          <w:color w:val="363636"/>
          <w:sz w:val="24"/>
          <w:szCs w:val="24"/>
          <w:lang w:eastAsia="es-ES"/>
        </w:rPr>
        <w:t xml:space="preserve"> de Barcelona, Antoni Torres, ha destacado que "los resultados demuestran la importancia de la vacunación, sobre todo en los pacientes frágiles, así como del tratamiento temprano con antivirales cuando estos pacientes se infectan, con el fin de prevenir que desarrollen esta "tormenta vírica'".</w:t>
      </w:r>
    </w:p>
    <w:p w:rsidR="00EB7BF7" w:rsidRPr="00EB7BF7" w:rsidRDefault="00EB7BF7" w:rsidP="00EB7BF7">
      <w:pPr>
        <w:shd w:val="clear" w:color="auto" w:fill="FFFFFF"/>
        <w:spacing w:after="300" w:line="240" w:lineRule="auto"/>
        <w:rPr>
          <w:rFonts w:ascii="Arial" w:eastAsia="Times New Roman" w:hAnsi="Arial" w:cs="Arial"/>
          <w:color w:val="363636"/>
          <w:sz w:val="24"/>
          <w:szCs w:val="24"/>
          <w:lang w:eastAsia="es-ES"/>
        </w:rPr>
      </w:pPr>
      <w:r w:rsidRPr="00EB7BF7">
        <w:rPr>
          <w:rFonts w:ascii="Arial" w:eastAsia="Times New Roman" w:hAnsi="Arial" w:cs="Arial"/>
          <w:color w:val="363636"/>
          <w:sz w:val="24"/>
          <w:szCs w:val="24"/>
          <w:lang w:eastAsia="es-ES"/>
        </w:rPr>
        <w:t xml:space="preserve">Sin embargo, Torres ha reconocido que hay pacientes que, por ser </w:t>
      </w:r>
      <w:proofErr w:type="spellStart"/>
      <w:r w:rsidRPr="00EB7BF7">
        <w:rPr>
          <w:rFonts w:ascii="Arial" w:eastAsia="Times New Roman" w:hAnsi="Arial" w:cs="Arial"/>
          <w:color w:val="363636"/>
          <w:sz w:val="24"/>
          <w:szCs w:val="24"/>
          <w:lang w:eastAsia="es-ES"/>
        </w:rPr>
        <w:t>inmunosuprimidos</w:t>
      </w:r>
      <w:proofErr w:type="spellEnd"/>
      <w:r w:rsidRPr="00EB7BF7">
        <w:rPr>
          <w:rFonts w:ascii="Arial" w:eastAsia="Times New Roman" w:hAnsi="Arial" w:cs="Arial"/>
          <w:color w:val="363636"/>
          <w:sz w:val="24"/>
          <w:szCs w:val="24"/>
          <w:lang w:eastAsia="es-ES"/>
        </w:rPr>
        <w:t>, </w:t>
      </w:r>
      <w:hyperlink r:id="rId12" w:history="1">
        <w:r w:rsidRPr="00EB7BF7">
          <w:rPr>
            <w:rFonts w:ascii="Arial" w:eastAsia="Times New Roman" w:hAnsi="Arial" w:cs="Arial"/>
            <w:color w:val="981D56"/>
            <w:sz w:val="24"/>
            <w:szCs w:val="24"/>
            <w:u w:val="single"/>
            <w:lang w:eastAsia="es-ES"/>
          </w:rPr>
          <w:t>no responden bien a las vacunas</w:t>
        </w:r>
      </w:hyperlink>
      <w:r w:rsidRPr="00EB7BF7">
        <w:rPr>
          <w:rFonts w:ascii="Arial" w:eastAsia="Times New Roman" w:hAnsi="Arial" w:cs="Arial"/>
          <w:color w:val="363636"/>
          <w:sz w:val="24"/>
          <w:szCs w:val="24"/>
          <w:lang w:eastAsia="es-ES"/>
        </w:rPr>
        <w:t>, y que "en ellos tenemos que implementar estrategias activas de tratamiento precoz con antivirales, para evitar esta intensidad de la replicación vírica".</w:t>
      </w:r>
    </w:p>
    <w:p w:rsidR="00EB7BF7" w:rsidRPr="00EB7BF7" w:rsidRDefault="00EB7BF7" w:rsidP="00EB7BF7">
      <w:pPr>
        <w:shd w:val="clear" w:color="auto" w:fill="FFFFFF"/>
        <w:spacing w:after="0" w:line="240" w:lineRule="auto"/>
        <w:rPr>
          <w:rFonts w:ascii="Arial" w:eastAsia="Times New Roman" w:hAnsi="Arial" w:cs="Arial"/>
          <w:color w:val="363636"/>
          <w:sz w:val="24"/>
          <w:szCs w:val="24"/>
          <w:lang w:eastAsia="es-ES"/>
        </w:rPr>
      </w:pPr>
      <w:proofErr w:type="spellStart"/>
      <w:r w:rsidRPr="00EB7BF7">
        <w:rPr>
          <w:rFonts w:ascii="Arial" w:eastAsia="Times New Roman" w:hAnsi="Arial" w:cs="Arial"/>
          <w:color w:val="363636"/>
          <w:sz w:val="24"/>
          <w:szCs w:val="24"/>
          <w:lang w:eastAsia="es-ES"/>
        </w:rPr>
        <w:t>Ferran</w:t>
      </w:r>
      <w:proofErr w:type="spellEnd"/>
      <w:r w:rsidRPr="00EB7BF7">
        <w:rPr>
          <w:rFonts w:ascii="Arial" w:eastAsia="Times New Roman" w:hAnsi="Arial" w:cs="Arial"/>
          <w:color w:val="363636"/>
          <w:sz w:val="24"/>
          <w:szCs w:val="24"/>
          <w:lang w:eastAsia="es-ES"/>
        </w:rPr>
        <w:t xml:space="preserve"> Barbé, director científico del </w:t>
      </w:r>
      <w:proofErr w:type="spellStart"/>
      <w:r w:rsidRPr="00EB7BF7">
        <w:rPr>
          <w:rFonts w:ascii="Arial" w:eastAsia="Times New Roman" w:hAnsi="Arial" w:cs="Arial"/>
          <w:color w:val="363636"/>
          <w:sz w:val="24"/>
          <w:szCs w:val="24"/>
          <w:lang w:eastAsia="es-ES"/>
        </w:rPr>
        <w:t>Ciberes</w:t>
      </w:r>
      <w:proofErr w:type="spellEnd"/>
      <w:r w:rsidRPr="00EB7BF7">
        <w:rPr>
          <w:rFonts w:ascii="Arial" w:eastAsia="Times New Roman" w:hAnsi="Arial" w:cs="Arial"/>
          <w:color w:val="363636"/>
          <w:sz w:val="24"/>
          <w:szCs w:val="24"/>
          <w:lang w:eastAsia="es-ES"/>
        </w:rPr>
        <w:t>, perteneciente al Instituto de Investigación Biomédica de Lleida (</w:t>
      </w:r>
      <w:proofErr w:type="spellStart"/>
      <w:r w:rsidRPr="00EB7BF7">
        <w:rPr>
          <w:rFonts w:ascii="Arial" w:eastAsia="Times New Roman" w:hAnsi="Arial" w:cs="Arial"/>
          <w:color w:val="363636"/>
          <w:sz w:val="24"/>
          <w:szCs w:val="24"/>
          <w:lang w:eastAsia="es-ES"/>
        </w:rPr>
        <w:t>IRBLleida</w:t>
      </w:r>
      <w:proofErr w:type="spellEnd"/>
      <w:r w:rsidRPr="00EB7BF7">
        <w:rPr>
          <w:rFonts w:ascii="Arial" w:eastAsia="Times New Roman" w:hAnsi="Arial" w:cs="Arial"/>
          <w:color w:val="363636"/>
          <w:sz w:val="24"/>
          <w:szCs w:val="24"/>
          <w:lang w:eastAsia="es-ES"/>
        </w:rPr>
        <w:t>), ha puntualizado que "será importante estudiar qué impacto tiene esta tormenta vírica en las consecuencias a largo plazo de la enfermedad en los pacientes críticos que sobrevivieron al virus"</w:t>
      </w:r>
    </w:p>
    <w:p w:rsidR="00F46974" w:rsidRPr="00EB7BF7" w:rsidRDefault="00EB7BF7" w:rsidP="00EB7BF7"/>
    <w:sectPr w:rsidR="00F46974" w:rsidRPr="00EB7B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96662"/>
    <w:multiLevelType w:val="multilevel"/>
    <w:tmpl w:val="2D42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F42166"/>
    <w:multiLevelType w:val="multilevel"/>
    <w:tmpl w:val="22100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2B2389"/>
    <w:multiLevelType w:val="multilevel"/>
    <w:tmpl w:val="E4A2C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DD3F42"/>
    <w:multiLevelType w:val="multilevel"/>
    <w:tmpl w:val="0222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1F5848"/>
    <w:multiLevelType w:val="multilevel"/>
    <w:tmpl w:val="27FC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AB5B02"/>
    <w:multiLevelType w:val="multilevel"/>
    <w:tmpl w:val="41F24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4260C6"/>
    <w:multiLevelType w:val="multilevel"/>
    <w:tmpl w:val="B87C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2"/>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CC2"/>
    <w:rsid w:val="003A71DB"/>
    <w:rsid w:val="00EB7BF7"/>
    <w:rsid w:val="00FB4CC2"/>
    <w:rsid w:val="00FC49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5B84A"/>
  <w15:chartTrackingRefBased/>
  <w15:docId w15:val="{E530BB23-FA24-4A10-9BA5-921794FE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FB4C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FB4CC2"/>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FB4CC2"/>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FB4CC2"/>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4CC2"/>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FB4CC2"/>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FB4CC2"/>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FB4CC2"/>
    <w:rPr>
      <w:rFonts w:ascii="Times New Roman" w:eastAsia="Times New Roman" w:hAnsi="Times New Roman" w:cs="Times New Roman"/>
      <w:b/>
      <w:bCs/>
      <w:sz w:val="24"/>
      <w:szCs w:val="24"/>
      <w:lang w:eastAsia="es-ES"/>
    </w:rPr>
  </w:style>
  <w:style w:type="character" w:styleId="Hipervnculo">
    <w:name w:val="Hyperlink"/>
    <w:basedOn w:val="Fuentedeprrafopredeter"/>
    <w:uiPriority w:val="99"/>
    <w:semiHidden/>
    <w:unhideWhenUsed/>
    <w:rsid w:val="00FB4CC2"/>
    <w:rPr>
      <w:color w:val="0000FF"/>
      <w:u w:val="single"/>
    </w:rPr>
  </w:style>
  <w:style w:type="character" w:customStyle="1" w:styleId="sr-only">
    <w:name w:val="sr-only"/>
    <w:basedOn w:val="Fuentedeprrafopredeter"/>
    <w:rsid w:val="00FB4CC2"/>
  </w:style>
  <w:style w:type="paragraph" w:styleId="NormalWeb">
    <w:name w:val="Normal (Web)"/>
    <w:basedOn w:val="Normal"/>
    <w:uiPriority w:val="99"/>
    <w:semiHidden/>
    <w:unhideWhenUsed/>
    <w:rsid w:val="00FB4CC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related-news-txt">
    <w:name w:val="related-news-txt"/>
    <w:basedOn w:val="Fuentedeprrafopredeter"/>
    <w:rsid w:val="00FB4CC2"/>
  </w:style>
  <w:style w:type="paragraph" w:customStyle="1" w:styleId="related-news-content">
    <w:name w:val="related-news-content"/>
    <w:basedOn w:val="Normal"/>
    <w:rsid w:val="00FB4CC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gency">
    <w:name w:val="agency"/>
    <w:basedOn w:val="Fuentedeprrafopredeter"/>
    <w:rsid w:val="00EB7BF7"/>
  </w:style>
  <w:style w:type="character" w:customStyle="1" w:styleId="content-time">
    <w:name w:val="content-time"/>
    <w:basedOn w:val="Fuentedeprrafopredeter"/>
    <w:rsid w:val="00EB7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787738">
      <w:bodyDiv w:val="1"/>
      <w:marLeft w:val="0"/>
      <w:marRight w:val="0"/>
      <w:marTop w:val="0"/>
      <w:marBottom w:val="0"/>
      <w:divBdr>
        <w:top w:val="none" w:sz="0" w:space="0" w:color="auto"/>
        <w:left w:val="none" w:sz="0" w:space="0" w:color="auto"/>
        <w:bottom w:val="none" w:sz="0" w:space="0" w:color="auto"/>
        <w:right w:val="none" w:sz="0" w:space="0" w:color="auto"/>
      </w:divBdr>
      <w:divsChild>
        <w:div w:id="1460493192">
          <w:marLeft w:val="0"/>
          <w:marRight w:val="0"/>
          <w:marTop w:val="0"/>
          <w:marBottom w:val="0"/>
          <w:divBdr>
            <w:top w:val="none" w:sz="0" w:space="0" w:color="auto"/>
            <w:left w:val="none" w:sz="0" w:space="0" w:color="auto"/>
            <w:bottom w:val="none" w:sz="0" w:space="0" w:color="auto"/>
            <w:right w:val="none" w:sz="0" w:space="0" w:color="auto"/>
          </w:divBdr>
          <w:divsChild>
            <w:div w:id="1999310010">
              <w:marLeft w:val="0"/>
              <w:marRight w:val="0"/>
              <w:marTop w:val="0"/>
              <w:marBottom w:val="90"/>
              <w:divBdr>
                <w:top w:val="none" w:sz="0" w:space="0" w:color="auto"/>
                <w:left w:val="none" w:sz="0" w:space="0" w:color="auto"/>
                <w:bottom w:val="none" w:sz="0" w:space="0" w:color="auto"/>
                <w:right w:val="none" w:sz="0" w:space="0" w:color="auto"/>
              </w:divBdr>
            </w:div>
          </w:divsChild>
        </w:div>
        <w:div w:id="239026394">
          <w:marLeft w:val="0"/>
          <w:marRight w:val="0"/>
          <w:marTop w:val="0"/>
          <w:marBottom w:val="0"/>
          <w:divBdr>
            <w:top w:val="none" w:sz="0" w:space="0" w:color="auto"/>
            <w:left w:val="none" w:sz="0" w:space="0" w:color="auto"/>
            <w:bottom w:val="none" w:sz="0" w:space="0" w:color="auto"/>
            <w:right w:val="none" w:sz="0" w:space="0" w:color="auto"/>
          </w:divBdr>
          <w:divsChild>
            <w:div w:id="207686744">
              <w:marLeft w:val="0"/>
              <w:marRight w:val="0"/>
              <w:marTop w:val="75"/>
              <w:marBottom w:val="450"/>
              <w:divBdr>
                <w:top w:val="single" w:sz="6" w:space="7" w:color="C3C3C3"/>
                <w:left w:val="none" w:sz="0" w:space="0" w:color="auto"/>
                <w:bottom w:val="none" w:sz="0" w:space="0" w:color="auto"/>
                <w:right w:val="none" w:sz="0" w:space="0" w:color="auto"/>
              </w:divBdr>
              <w:divsChild>
                <w:div w:id="1062481075">
                  <w:marLeft w:val="0"/>
                  <w:marRight w:val="0"/>
                  <w:marTop w:val="0"/>
                  <w:marBottom w:val="0"/>
                  <w:divBdr>
                    <w:top w:val="none" w:sz="0" w:space="0" w:color="auto"/>
                    <w:left w:val="none" w:sz="0" w:space="0" w:color="auto"/>
                    <w:bottom w:val="none" w:sz="0" w:space="0" w:color="auto"/>
                    <w:right w:val="none" w:sz="0" w:space="0" w:color="auto"/>
                  </w:divBdr>
                  <w:divsChild>
                    <w:div w:id="1376806453">
                      <w:marLeft w:val="0"/>
                      <w:marRight w:val="0"/>
                      <w:marTop w:val="0"/>
                      <w:marBottom w:val="0"/>
                      <w:divBdr>
                        <w:top w:val="none" w:sz="0" w:space="0" w:color="auto"/>
                        <w:left w:val="none" w:sz="0" w:space="0" w:color="auto"/>
                        <w:bottom w:val="none" w:sz="0" w:space="0" w:color="auto"/>
                        <w:right w:val="none" w:sz="0" w:space="0" w:color="auto"/>
                      </w:divBdr>
                      <w:divsChild>
                        <w:div w:id="840389990">
                          <w:marLeft w:val="0"/>
                          <w:marRight w:val="0"/>
                          <w:marTop w:val="0"/>
                          <w:marBottom w:val="0"/>
                          <w:divBdr>
                            <w:top w:val="none" w:sz="0" w:space="0" w:color="auto"/>
                            <w:left w:val="none" w:sz="0" w:space="0" w:color="auto"/>
                            <w:bottom w:val="none" w:sz="0" w:space="0" w:color="auto"/>
                            <w:right w:val="none" w:sz="0" w:space="0" w:color="auto"/>
                          </w:divBdr>
                        </w:div>
                      </w:divsChild>
                    </w:div>
                    <w:div w:id="2084179717">
                      <w:marLeft w:val="0"/>
                      <w:marRight w:val="0"/>
                      <w:marTop w:val="0"/>
                      <w:marBottom w:val="0"/>
                      <w:divBdr>
                        <w:top w:val="none" w:sz="0" w:space="0" w:color="auto"/>
                        <w:left w:val="none" w:sz="0" w:space="0" w:color="auto"/>
                        <w:bottom w:val="none" w:sz="0" w:space="0" w:color="auto"/>
                        <w:right w:val="none" w:sz="0" w:space="0" w:color="auto"/>
                      </w:divBdr>
                      <w:divsChild>
                        <w:div w:id="606159059">
                          <w:marLeft w:val="0"/>
                          <w:marRight w:val="0"/>
                          <w:marTop w:val="0"/>
                          <w:marBottom w:val="0"/>
                          <w:divBdr>
                            <w:top w:val="none" w:sz="0" w:space="0" w:color="auto"/>
                            <w:left w:val="none" w:sz="0" w:space="0" w:color="auto"/>
                            <w:bottom w:val="none" w:sz="0" w:space="0" w:color="auto"/>
                            <w:right w:val="none" w:sz="0" w:space="0" w:color="auto"/>
                          </w:divBdr>
                        </w:div>
                        <w:div w:id="207692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17237">
                  <w:marLeft w:val="0"/>
                  <w:marRight w:val="0"/>
                  <w:marTop w:val="0"/>
                  <w:marBottom w:val="0"/>
                  <w:divBdr>
                    <w:top w:val="none" w:sz="0" w:space="0" w:color="auto"/>
                    <w:left w:val="single" w:sz="6" w:space="0" w:color="C3C3C3"/>
                    <w:bottom w:val="none" w:sz="0" w:space="0" w:color="auto"/>
                    <w:right w:val="none" w:sz="0" w:space="0" w:color="auto"/>
                  </w:divBdr>
                </w:div>
              </w:divsChild>
            </w:div>
          </w:divsChild>
        </w:div>
        <w:div w:id="467018910">
          <w:marLeft w:val="0"/>
          <w:marRight w:val="0"/>
          <w:marTop w:val="0"/>
          <w:marBottom w:val="1200"/>
          <w:divBdr>
            <w:top w:val="none" w:sz="0" w:space="0" w:color="auto"/>
            <w:left w:val="none" w:sz="0" w:space="0" w:color="auto"/>
            <w:bottom w:val="none" w:sz="0" w:space="0" w:color="auto"/>
            <w:right w:val="none" w:sz="0" w:space="0" w:color="auto"/>
          </w:divBdr>
          <w:divsChild>
            <w:div w:id="964892391">
              <w:marLeft w:val="0"/>
              <w:marRight w:val="0"/>
              <w:marTop w:val="300"/>
              <w:marBottom w:val="0"/>
              <w:divBdr>
                <w:top w:val="none" w:sz="0" w:space="0" w:color="auto"/>
                <w:left w:val="none" w:sz="0" w:space="0" w:color="auto"/>
                <w:bottom w:val="none" w:sz="0" w:space="0" w:color="auto"/>
                <w:right w:val="none" w:sz="0" w:space="0" w:color="auto"/>
              </w:divBdr>
              <w:divsChild>
                <w:div w:id="404642774">
                  <w:marLeft w:val="0"/>
                  <w:marRight w:val="0"/>
                  <w:marTop w:val="0"/>
                  <w:marBottom w:val="0"/>
                  <w:divBdr>
                    <w:top w:val="none" w:sz="0" w:space="0" w:color="auto"/>
                    <w:left w:val="none" w:sz="0" w:space="0" w:color="auto"/>
                    <w:bottom w:val="none" w:sz="0" w:space="0" w:color="auto"/>
                    <w:right w:val="none" w:sz="0" w:space="0" w:color="auto"/>
                  </w:divBdr>
                  <w:divsChild>
                    <w:div w:id="654988815">
                      <w:marLeft w:val="0"/>
                      <w:marRight w:val="240"/>
                      <w:marTop w:val="0"/>
                      <w:marBottom w:val="150"/>
                      <w:divBdr>
                        <w:top w:val="none" w:sz="0" w:space="0" w:color="auto"/>
                        <w:left w:val="single" w:sz="12" w:space="11" w:color="FFFFFF"/>
                        <w:bottom w:val="none" w:sz="0" w:space="0" w:color="auto"/>
                        <w:right w:val="single" w:sz="12" w:space="11" w:color="FFFFFF"/>
                      </w:divBdr>
                      <w:divsChild>
                        <w:div w:id="1808929569">
                          <w:marLeft w:val="0"/>
                          <w:marRight w:val="0"/>
                          <w:marTop w:val="0"/>
                          <w:marBottom w:val="0"/>
                          <w:divBdr>
                            <w:top w:val="none" w:sz="0" w:space="0" w:color="auto"/>
                            <w:left w:val="none" w:sz="0" w:space="0" w:color="auto"/>
                            <w:bottom w:val="none" w:sz="0" w:space="0" w:color="auto"/>
                            <w:right w:val="none" w:sz="0" w:space="0" w:color="auto"/>
                          </w:divBdr>
                        </w:div>
                        <w:div w:id="916093087">
                          <w:marLeft w:val="0"/>
                          <w:marRight w:val="0"/>
                          <w:marTop w:val="0"/>
                          <w:marBottom w:val="0"/>
                          <w:divBdr>
                            <w:top w:val="none" w:sz="0" w:space="0" w:color="auto"/>
                            <w:left w:val="none" w:sz="0" w:space="0" w:color="auto"/>
                            <w:bottom w:val="none" w:sz="0" w:space="0" w:color="auto"/>
                            <w:right w:val="none" w:sz="0" w:space="0" w:color="auto"/>
                          </w:divBdr>
                        </w:div>
                        <w:div w:id="71146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184133">
          <w:marLeft w:val="0"/>
          <w:marRight w:val="0"/>
          <w:marTop w:val="0"/>
          <w:marBottom w:val="525"/>
          <w:divBdr>
            <w:top w:val="none" w:sz="0" w:space="0" w:color="auto"/>
            <w:left w:val="none" w:sz="0" w:space="0" w:color="auto"/>
            <w:bottom w:val="none" w:sz="0" w:space="0" w:color="auto"/>
            <w:right w:val="none" w:sz="0" w:space="0" w:color="auto"/>
          </w:divBdr>
        </w:div>
      </w:divsChild>
    </w:div>
    <w:div w:id="1942756429">
      <w:bodyDiv w:val="1"/>
      <w:marLeft w:val="0"/>
      <w:marRight w:val="0"/>
      <w:marTop w:val="0"/>
      <w:marBottom w:val="0"/>
      <w:divBdr>
        <w:top w:val="none" w:sz="0" w:space="0" w:color="auto"/>
        <w:left w:val="none" w:sz="0" w:space="0" w:color="auto"/>
        <w:bottom w:val="none" w:sz="0" w:space="0" w:color="auto"/>
        <w:right w:val="none" w:sz="0" w:space="0" w:color="auto"/>
      </w:divBdr>
      <w:divsChild>
        <w:div w:id="46034450">
          <w:marLeft w:val="-225"/>
          <w:marRight w:val="-225"/>
          <w:marTop w:val="0"/>
          <w:marBottom w:val="0"/>
          <w:divBdr>
            <w:top w:val="none" w:sz="0" w:space="0" w:color="auto"/>
            <w:left w:val="none" w:sz="0" w:space="0" w:color="auto"/>
            <w:bottom w:val="none" w:sz="0" w:space="0" w:color="auto"/>
            <w:right w:val="none" w:sz="0" w:space="0" w:color="auto"/>
          </w:divBdr>
          <w:divsChild>
            <w:div w:id="1152059956">
              <w:marLeft w:val="0"/>
              <w:marRight w:val="0"/>
              <w:marTop w:val="0"/>
              <w:marBottom w:val="0"/>
              <w:divBdr>
                <w:top w:val="none" w:sz="0" w:space="0" w:color="auto"/>
                <w:left w:val="none" w:sz="0" w:space="0" w:color="auto"/>
                <w:bottom w:val="none" w:sz="0" w:space="0" w:color="auto"/>
                <w:right w:val="none" w:sz="0" w:space="0" w:color="auto"/>
              </w:divBdr>
              <w:divsChild>
                <w:div w:id="368840063">
                  <w:marLeft w:val="0"/>
                  <w:marRight w:val="0"/>
                  <w:marTop w:val="225"/>
                  <w:marBottom w:val="225"/>
                  <w:divBdr>
                    <w:top w:val="none" w:sz="0" w:space="0" w:color="auto"/>
                    <w:left w:val="none" w:sz="0" w:space="0" w:color="auto"/>
                    <w:bottom w:val="none" w:sz="0" w:space="0" w:color="auto"/>
                    <w:right w:val="none" w:sz="0" w:space="0" w:color="auto"/>
                  </w:divBdr>
                  <w:divsChild>
                    <w:div w:id="212330557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528787031">
          <w:marLeft w:val="-225"/>
          <w:marRight w:val="-225"/>
          <w:marTop w:val="0"/>
          <w:marBottom w:val="0"/>
          <w:divBdr>
            <w:top w:val="none" w:sz="0" w:space="0" w:color="auto"/>
            <w:left w:val="none" w:sz="0" w:space="0" w:color="auto"/>
            <w:bottom w:val="none" w:sz="0" w:space="0" w:color="auto"/>
            <w:right w:val="none" w:sz="0" w:space="0" w:color="auto"/>
          </w:divBdr>
          <w:divsChild>
            <w:div w:id="1093010384">
              <w:marLeft w:val="0"/>
              <w:marRight w:val="0"/>
              <w:marTop w:val="0"/>
              <w:marBottom w:val="0"/>
              <w:divBdr>
                <w:top w:val="none" w:sz="0" w:space="0" w:color="auto"/>
                <w:left w:val="none" w:sz="0" w:space="0" w:color="auto"/>
                <w:bottom w:val="none" w:sz="0" w:space="0" w:color="auto"/>
                <w:right w:val="none" w:sz="0" w:space="0" w:color="auto"/>
              </w:divBdr>
              <w:divsChild>
                <w:div w:id="1314522704">
                  <w:marLeft w:val="0"/>
                  <w:marRight w:val="0"/>
                  <w:marTop w:val="0"/>
                  <w:marBottom w:val="0"/>
                  <w:divBdr>
                    <w:top w:val="none" w:sz="0" w:space="0" w:color="auto"/>
                    <w:left w:val="none" w:sz="0" w:space="0" w:color="auto"/>
                    <w:bottom w:val="none" w:sz="0" w:space="0" w:color="auto"/>
                    <w:right w:val="none" w:sz="0" w:space="0" w:color="auto"/>
                  </w:divBdr>
                  <w:divsChild>
                    <w:div w:id="1438402253">
                      <w:marLeft w:val="0"/>
                      <w:marRight w:val="0"/>
                      <w:marTop w:val="0"/>
                      <w:marBottom w:val="600"/>
                      <w:divBdr>
                        <w:top w:val="none" w:sz="0" w:space="0" w:color="auto"/>
                        <w:left w:val="none" w:sz="0" w:space="0" w:color="auto"/>
                        <w:bottom w:val="none" w:sz="0" w:space="0" w:color="auto"/>
                        <w:right w:val="none" w:sz="0" w:space="0" w:color="auto"/>
                      </w:divBdr>
                    </w:div>
                    <w:div w:id="1490632285">
                      <w:marLeft w:val="0"/>
                      <w:marRight w:val="0"/>
                      <w:marTop w:val="0"/>
                      <w:marBottom w:val="0"/>
                      <w:divBdr>
                        <w:top w:val="none" w:sz="0" w:space="0" w:color="auto"/>
                        <w:left w:val="none" w:sz="0" w:space="0" w:color="auto"/>
                        <w:bottom w:val="single" w:sz="6" w:space="0" w:color="F1F1F1"/>
                        <w:right w:val="none" w:sz="0" w:space="0" w:color="auto"/>
                      </w:divBdr>
                      <w:divsChild>
                        <w:div w:id="1125734001">
                          <w:marLeft w:val="0"/>
                          <w:marRight w:val="0"/>
                          <w:marTop w:val="0"/>
                          <w:marBottom w:val="0"/>
                          <w:divBdr>
                            <w:top w:val="none" w:sz="0" w:space="0" w:color="auto"/>
                            <w:left w:val="none" w:sz="0" w:space="0" w:color="auto"/>
                            <w:bottom w:val="none" w:sz="0" w:space="0" w:color="auto"/>
                            <w:right w:val="none" w:sz="0" w:space="0" w:color="auto"/>
                          </w:divBdr>
                          <w:divsChild>
                            <w:div w:id="659776671">
                              <w:marLeft w:val="0"/>
                              <w:marRight w:val="0"/>
                              <w:marTop w:val="0"/>
                              <w:marBottom w:val="0"/>
                              <w:divBdr>
                                <w:top w:val="none" w:sz="0" w:space="0" w:color="auto"/>
                                <w:left w:val="none" w:sz="0" w:space="0" w:color="auto"/>
                                <w:bottom w:val="none" w:sz="0" w:space="0" w:color="auto"/>
                                <w:right w:val="none" w:sz="0" w:space="0" w:color="auto"/>
                              </w:divBdr>
                              <w:divsChild>
                                <w:div w:id="622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72876">
                      <w:marLeft w:val="0"/>
                      <w:marRight w:val="0"/>
                      <w:marTop w:val="600"/>
                      <w:marBottom w:val="450"/>
                      <w:divBdr>
                        <w:top w:val="none" w:sz="0" w:space="0" w:color="auto"/>
                        <w:left w:val="none" w:sz="0" w:space="0" w:color="auto"/>
                        <w:bottom w:val="single" w:sz="6" w:space="8" w:color="EAEAEA"/>
                        <w:right w:val="none" w:sz="0" w:space="0" w:color="auto"/>
                      </w:divBdr>
                      <w:divsChild>
                        <w:div w:id="386300527">
                          <w:marLeft w:val="0"/>
                          <w:marRight w:val="150"/>
                          <w:marTop w:val="0"/>
                          <w:marBottom w:val="0"/>
                          <w:divBdr>
                            <w:top w:val="none" w:sz="0" w:space="0" w:color="auto"/>
                            <w:left w:val="none" w:sz="0" w:space="0" w:color="auto"/>
                            <w:bottom w:val="none" w:sz="0" w:space="0" w:color="auto"/>
                            <w:right w:val="none" w:sz="0" w:space="0" w:color="auto"/>
                          </w:divBdr>
                          <w:divsChild>
                            <w:div w:id="147131223">
                              <w:marLeft w:val="0"/>
                              <w:marRight w:val="0"/>
                              <w:marTop w:val="0"/>
                              <w:marBottom w:val="0"/>
                              <w:divBdr>
                                <w:top w:val="none" w:sz="0" w:space="0" w:color="auto"/>
                                <w:left w:val="none" w:sz="0" w:space="0" w:color="auto"/>
                                <w:bottom w:val="none" w:sz="0" w:space="0" w:color="auto"/>
                                <w:right w:val="none" w:sz="0" w:space="0" w:color="auto"/>
                              </w:divBdr>
                            </w:div>
                          </w:divsChild>
                        </w:div>
                        <w:div w:id="819617766">
                          <w:marLeft w:val="0"/>
                          <w:marRight w:val="0"/>
                          <w:marTop w:val="0"/>
                          <w:marBottom w:val="0"/>
                          <w:divBdr>
                            <w:top w:val="none" w:sz="0" w:space="0" w:color="981D56"/>
                            <w:left w:val="none" w:sz="0" w:space="0" w:color="981D56"/>
                            <w:bottom w:val="none" w:sz="0" w:space="0" w:color="981D56"/>
                            <w:right w:val="none" w:sz="0" w:space="0" w:color="981D56"/>
                          </w:divBdr>
                        </w:div>
                      </w:divsChild>
                    </w:div>
                    <w:div w:id="1393232845">
                      <w:marLeft w:val="0"/>
                      <w:marRight w:val="0"/>
                      <w:marTop w:val="0"/>
                      <w:marBottom w:val="0"/>
                      <w:divBdr>
                        <w:top w:val="none" w:sz="0" w:space="0" w:color="auto"/>
                        <w:left w:val="none" w:sz="0" w:space="0" w:color="auto"/>
                        <w:bottom w:val="none" w:sz="0" w:space="0" w:color="auto"/>
                        <w:right w:val="none" w:sz="0" w:space="0" w:color="auto"/>
                      </w:divBdr>
                      <w:divsChild>
                        <w:div w:id="1177309512">
                          <w:marLeft w:val="0"/>
                          <w:marRight w:val="0"/>
                          <w:marTop w:val="450"/>
                          <w:marBottom w:val="0"/>
                          <w:divBdr>
                            <w:top w:val="none" w:sz="0" w:space="0" w:color="auto"/>
                            <w:left w:val="none" w:sz="0" w:space="0" w:color="auto"/>
                            <w:bottom w:val="none" w:sz="0" w:space="0" w:color="auto"/>
                            <w:right w:val="none" w:sz="0" w:space="0" w:color="auto"/>
                          </w:divBdr>
                          <w:divsChild>
                            <w:div w:id="863056421">
                              <w:marLeft w:val="0"/>
                              <w:marRight w:val="0"/>
                              <w:marTop w:val="0"/>
                              <w:marBottom w:val="0"/>
                              <w:divBdr>
                                <w:top w:val="none" w:sz="0" w:space="0" w:color="auto"/>
                                <w:left w:val="none" w:sz="0" w:space="0" w:color="auto"/>
                                <w:bottom w:val="none" w:sz="0" w:space="0" w:color="auto"/>
                                <w:right w:val="none" w:sz="0" w:space="0" w:color="auto"/>
                              </w:divBdr>
                              <w:divsChild>
                                <w:div w:id="1838031088">
                                  <w:marLeft w:val="0"/>
                                  <w:marRight w:val="0"/>
                                  <w:marTop w:val="225"/>
                                  <w:marBottom w:val="225"/>
                                  <w:divBdr>
                                    <w:top w:val="none" w:sz="0" w:space="0" w:color="auto"/>
                                    <w:left w:val="none" w:sz="0" w:space="0" w:color="auto"/>
                                    <w:bottom w:val="none" w:sz="0" w:space="0" w:color="auto"/>
                                    <w:right w:val="none" w:sz="0" w:space="0" w:color="auto"/>
                                  </w:divBdr>
                                  <w:divsChild>
                                    <w:div w:id="1418558465">
                                      <w:marLeft w:val="0"/>
                                      <w:marRight w:val="0"/>
                                      <w:marTop w:val="0"/>
                                      <w:marBottom w:val="0"/>
                                      <w:divBdr>
                                        <w:top w:val="none" w:sz="0" w:space="0" w:color="auto"/>
                                        <w:left w:val="none" w:sz="0" w:space="0" w:color="auto"/>
                                        <w:bottom w:val="none" w:sz="0" w:space="0" w:color="auto"/>
                                        <w:right w:val="none" w:sz="0" w:space="0" w:color="auto"/>
                                      </w:divBdr>
                                    </w:div>
                                  </w:divsChild>
                                </w:div>
                                <w:div w:id="395518627">
                                  <w:marLeft w:val="0"/>
                                  <w:marRight w:val="0"/>
                                  <w:marTop w:val="225"/>
                                  <w:marBottom w:val="225"/>
                                  <w:divBdr>
                                    <w:top w:val="none" w:sz="0" w:space="0" w:color="auto"/>
                                    <w:left w:val="none" w:sz="0" w:space="0" w:color="auto"/>
                                    <w:bottom w:val="none" w:sz="0" w:space="0" w:color="auto"/>
                                    <w:right w:val="none" w:sz="0" w:space="0" w:color="auto"/>
                                  </w:divBdr>
                                  <w:divsChild>
                                    <w:div w:id="1581328704">
                                      <w:marLeft w:val="0"/>
                                      <w:marRight w:val="0"/>
                                      <w:marTop w:val="0"/>
                                      <w:marBottom w:val="0"/>
                                      <w:divBdr>
                                        <w:top w:val="none" w:sz="0" w:space="0" w:color="auto"/>
                                        <w:left w:val="none" w:sz="0" w:space="0" w:color="auto"/>
                                        <w:bottom w:val="none" w:sz="0" w:space="0" w:color="auto"/>
                                        <w:right w:val="none" w:sz="0" w:space="0" w:color="auto"/>
                                      </w:divBdr>
                                    </w:div>
                                  </w:divsChild>
                                </w:div>
                                <w:div w:id="1318148187">
                                  <w:marLeft w:val="0"/>
                                  <w:marRight w:val="0"/>
                                  <w:marTop w:val="225"/>
                                  <w:marBottom w:val="225"/>
                                  <w:divBdr>
                                    <w:top w:val="none" w:sz="0" w:space="0" w:color="auto"/>
                                    <w:left w:val="none" w:sz="0" w:space="0" w:color="auto"/>
                                    <w:bottom w:val="none" w:sz="0" w:space="0" w:color="auto"/>
                                    <w:right w:val="none" w:sz="0" w:space="0" w:color="auto"/>
                                  </w:divBdr>
                                  <w:divsChild>
                                    <w:div w:id="212699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ariodeleon.es/articulo/coronavirus/covid-persistente-asi-puede-identificarlo-medico/202302281310112309155.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www.diariodeleon.es/articulo/coronavirus/covid-persistente-7-factores-riesgo-que-predisponen-contraerlo/202301261842042298100.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ariodeleon.es/media/diariodeleon/images/2023/04/26/2023042617372377346.jpg" TargetMode="External"/><Relationship Id="rId11" Type="http://schemas.openxmlformats.org/officeDocument/2006/relationships/hyperlink" Target="https://www.diariodeleon.es/articulo/coronavirus-leon/covid-persistente-expertos-advierten-que-hace-falta-mucha-investigacion/202302011359502299838.html" TargetMode="External"/><Relationship Id="rId5" Type="http://schemas.openxmlformats.org/officeDocument/2006/relationships/image" Target="media/image1.png"/><Relationship Id="rId10" Type="http://schemas.openxmlformats.org/officeDocument/2006/relationships/hyperlink" Target="https://www.diariodeleon.es/articulo/coronavirus-leon/covid-persistente-que-contagiarse-tiene-mas-consecuencias-que-parece/202212211402052287836.html" TargetMode="External"/><Relationship Id="rId4" Type="http://schemas.openxmlformats.org/officeDocument/2006/relationships/webSettings" Target="webSettings.xml"/><Relationship Id="rId9" Type="http://schemas.openxmlformats.org/officeDocument/2006/relationships/hyperlink" Target="https://www.diariodeleon.es/articulo/saludybienestar/10-poblacion-infectada-puede-sufrir-covid-persistente/202303301237002318765.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969</Words>
  <Characters>5333</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Frontiñan, Eva</dc:creator>
  <cp:keywords/>
  <dc:description/>
  <cp:lastModifiedBy>Garcia Frontiñan, Eva</cp:lastModifiedBy>
  <cp:revision>2</cp:revision>
  <dcterms:created xsi:type="dcterms:W3CDTF">2023-04-27T06:27:00Z</dcterms:created>
  <dcterms:modified xsi:type="dcterms:W3CDTF">2023-04-27T06:27:00Z</dcterms:modified>
</cp:coreProperties>
</file>